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0" w:leftChars="0" w:firstLine="0" w:firstLineChars="0"/>
        <w:jc w:val="left"/>
        <w:rPr>
          <w:rFonts w:ascii="Times New Roman" w:hAnsi="Times New Roman" w:cs="Times New Roman"/>
          <w:b/>
          <w:sz w:val="28"/>
          <w:szCs w:val="28"/>
          <w:lang w:val="en-US"/>
        </w:rPr>
      </w:pPr>
      <w:r>
        <w:rPr>
          <w:rFonts w:ascii="Times New Roman" w:hAnsi="Times New Roman" w:cs="Times New Roman"/>
          <w:b/>
          <w:sz w:val="28"/>
          <w:szCs w:val="28"/>
          <w:lang w:val="ro-RO"/>
        </w:rPr>
        <w:t xml:space="preserve">I. </w:t>
      </w:r>
      <w:r>
        <w:rPr>
          <w:rFonts w:ascii="Times New Roman" w:hAnsi="Times New Roman" w:cs="Times New Roman"/>
          <w:b/>
          <w:sz w:val="28"/>
          <w:szCs w:val="28"/>
          <w:lang w:val="en-US"/>
        </w:rPr>
        <w:t>Orarul competițiilor în cadrul Spartachiadei angajaților din învățăm</w:t>
      </w:r>
      <w:r>
        <w:rPr>
          <w:rFonts w:ascii="Times New Roman" w:hAnsi="Times New Roman" w:cs="Times New Roman"/>
          <w:b/>
          <w:sz w:val="28"/>
          <w:szCs w:val="28"/>
          <w:lang w:val="ro-RO"/>
        </w:rPr>
        <w:t>â</w:t>
      </w:r>
      <w:r>
        <w:rPr>
          <w:rFonts w:ascii="Times New Roman" w:hAnsi="Times New Roman" w:cs="Times New Roman"/>
          <w:b/>
          <w:sz w:val="28"/>
          <w:szCs w:val="28"/>
          <w:lang w:val="en-US"/>
        </w:rPr>
        <w:t>nt</w:t>
      </w:r>
    </w:p>
    <w:p>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sz w:val="28"/>
          <w:szCs w:val="28"/>
          <w:lang w:val="en-US"/>
        </w:rPr>
        <w:t>Spartachiada se va desf</w:t>
      </w:r>
      <w:r>
        <w:rPr>
          <w:rFonts w:ascii="Times New Roman" w:hAnsi="Times New Roman" w:cs="Times New Roman"/>
          <w:sz w:val="28"/>
          <w:szCs w:val="28"/>
          <w:lang w:val="ro-RO"/>
        </w:rPr>
        <w:t>ășura în două zile 06-07 martie 2017.</w:t>
      </w:r>
    </w:p>
    <w:p>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Toți participanții se întrunesc pentru deschiderea festivă a Spartachiadei în sala de sporturi a Liceului Teoretic „M. Sadoveanu”, or. </w:t>
      </w:r>
      <w:r>
        <w:rPr>
          <w:rFonts w:ascii="Times New Roman" w:hAnsi="Times New Roman" w:cs="Times New Roman"/>
          <w:sz w:val="28"/>
          <w:szCs w:val="28"/>
          <w:lang w:val="ro-RO"/>
        </w:rPr>
        <w:t>Hîncești, 06 martie 2017, ora 9.00.</w:t>
      </w:r>
    </w:p>
    <w:tbl>
      <w:tblPr>
        <w:tblStyle w:val="4"/>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0"/>
        <w:gridCol w:w="1695"/>
        <w:gridCol w:w="800"/>
        <w:gridCol w:w="2393"/>
        <w:gridCol w:w="1622"/>
        <w:gridCol w:w="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gridSpan w:val="3"/>
          </w:tcPr>
          <w:p>
            <w:pPr>
              <w:jc w:val="center"/>
              <w:rPr>
                <w:rFonts w:ascii="Times New Roman" w:hAnsi="Times New Roman" w:cs="Times New Roman"/>
                <w:sz w:val="22"/>
                <w:szCs w:val="22"/>
                <w:vertAlign w:val="baseline"/>
                <w:lang w:val="ro-RO"/>
              </w:rPr>
            </w:pPr>
            <w:r>
              <w:rPr>
                <w:rFonts w:ascii="Times New Roman" w:hAnsi="Times New Roman" w:cs="Times New Roman"/>
                <w:sz w:val="22"/>
                <w:szCs w:val="22"/>
                <w:vertAlign w:val="baseline"/>
                <w:lang w:val="ro-RO"/>
              </w:rPr>
              <w:t>06 martie 2017</w:t>
            </w:r>
          </w:p>
        </w:tc>
        <w:tc>
          <w:tcPr>
            <w:tcW w:w="4786" w:type="dxa"/>
            <w:gridSpan w:val="3"/>
          </w:tcPr>
          <w:p>
            <w:pPr>
              <w:jc w:val="center"/>
              <w:rPr>
                <w:rFonts w:ascii="Times New Roman" w:hAnsi="Times New Roman" w:cs="Times New Roman"/>
                <w:sz w:val="28"/>
                <w:szCs w:val="28"/>
                <w:vertAlign w:val="baseline"/>
                <w:lang w:val="ro-RO"/>
              </w:rPr>
            </w:pPr>
            <w:r>
              <w:rPr>
                <w:rFonts w:ascii="Times New Roman" w:hAnsi="Times New Roman" w:cs="Times New Roman"/>
                <w:sz w:val="22"/>
                <w:szCs w:val="22"/>
                <w:vertAlign w:val="baseline"/>
                <w:lang w:val="ro-RO"/>
              </w:rPr>
              <w:t>07 martie 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0" w:type="dxa"/>
            <w:textDirection w:val="lrTb"/>
            <w:vAlign w:val="top"/>
          </w:tcPr>
          <w:p>
            <w:pPr>
              <w:jc w:val="both"/>
              <w:rPr>
                <w:rFonts w:ascii="Times New Roman" w:hAnsi="Times New Roman" w:cs="Times New Roman"/>
                <w:sz w:val="22"/>
                <w:szCs w:val="22"/>
                <w:vertAlign w:val="baseline"/>
                <w:lang w:val="ro-RO"/>
              </w:rPr>
            </w:pPr>
            <w:r>
              <w:rPr>
                <w:rFonts w:ascii="Times New Roman" w:hAnsi="Times New Roman" w:cs="Times New Roman"/>
                <w:sz w:val="22"/>
                <w:szCs w:val="22"/>
                <w:vertAlign w:val="baseline"/>
                <w:lang w:val="ro-RO"/>
              </w:rPr>
              <w:t>Proba sportivă/sala</w:t>
            </w:r>
          </w:p>
        </w:tc>
        <w:tc>
          <w:tcPr>
            <w:tcW w:w="1695" w:type="dxa"/>
            <w:textDirection w:val="lrTb"/>
            <w:vAlign w:val="top"/>
          </w:tcPr>
          <w:p>
            <w:pPr>
              <w:jc w:val="both"/>
              <w:rPr>
                <w:rFonts w:ascii="Times New Roman" w:hAnsi="Times New Roman" w:cs="Times New Roman"/>
                <w:sz w:val="22"/>
                <w:szCs w:val="22"/>
                <w:vertAlign w:val="baseline"/>
                <w:lang w:val="ro-RO"/>
              </w:rPr>
            </w:pPr>
            <w:r>
              <w:rPr>
                <w:rFonts w:ascii="Times New Roman" w:hAnsi="Times New Roman" w:cs="Times New Roman"/>
                <w:sz w:val="22"/>
                <w:szCs w:val="22"/>
                <w:vertAlign w:val="baseline"/>
                <w:lang w:val="ro-RO"/>
              </w:rPr>
              <w:t>Arbitru</w:t>
            </w:r>
          </w:p>
        </w:tc>
        <w:tc>
          <w:tcPr>
            <w:tcW w:w="800" w:type="dxa"/>
            <w:textDirection w:val="lrTb"/>
            <w:vAlign w:val="top"/>
          </w:tcPr>
          <w:p>
            <w:pPr>
              <w:jc w:val="both"/>
              <w:rPr>
                <w:rFonts w:ascii="Times New Roman" w:hAnsi="Times New Roman" w:cs="Times New Roman"/>
                <w:sz w:val="22"/>
                <w:szCs w:val="22"/>
                <w:vertAlign w:val="baseline"/>
                <w:lang w:val="ro-RO"/>
              </w:rPr>
            </w:pPr>
            <w:r>
              <w:rPr>
                <w:rFonts w:ascii="Times New Roman" w:hAnsi="Times New Roman" w:cs="Times New Roman"/>
                <w:sz w:val="22"/>
                <w:szCs w:val="22"/>
                <w:vertAlign w:val="baseline"/>
                <w:lang w:val="ro-RO"/>
              </w:rPr>
              <w:t>Ora</w:t>
            </w:r>
          </w:p>
        </w:tc>
        <w:tc>
          <w:tcPr>
            <w:tcW w:w="2393" w:type="dxa"/>
            <w:textDirection w:val="lrTb"/>
            <w:vAlign w:val="top"/>
          </w:tcPr>
          <w:p>
            <w:pPr>
              <w:jc w:val="both"/>
              <w:rPr>
                <w:rFonts w:ascii="Times New Roman" w:hAnsi="Times New Roman" w:cs="Times New Roman"/>
                <w:sz w:val="28"/>
                <w:szCs w:val="28"/>
                <w:vertAlign w:val="baseline"/>
                <w:lang w:val="ro-RO"/>
              </w:rPr>
            </w:pPr>
            <w:r>
              <w:rPr>
                <w:rFonts w:ascii="Times New Roman" w:hAnsi="Times New Roman" w:cs="Times New Roman"/>
                <w:sz w:val="22"/>
                <w:szCs w:val="22"/>
                <w:vertAlign w:val="baseline"/>
                <w:lang w:val="ro-RO"/>
              </w:rPr>
              <w:t>Proba sportivă/sala</w:t>
            </w:r>
          </w:p>
        </w:tc>
        <w:tc>
          <w:tcPr>
            <w:tcW w:w="1622" w:type="dxa"/>
            <w:textDirection w:val="lrTb"/>
            <w:vAlign w:val="top"/>
          </w:tcPr>
          <w:p>
            <w:pPr>
              <w:jc w:val="both"/>
              <w:rPr>
                <w:rFonts w:ascii="Times New Roman" w:hAnsi="Times New Roman" w:cs="Times New Roman"/>
                <w:sz w:val="28"/>
                <w:szCs w:val="28"/>
                <w:vertAlign w:val="baseline"/>
                <w:lang w:val="ro-RO"/>
              </w:rPr>
            </w:pPr>
            <w:r>
              <w:rPr>
                <w:rFonts w:ascii="Times New Roman" w:hAnsi="Times New Roman" w:cs="Times New Roman"/>
                <w:sz w:val="22"/>
                <w:szCs w:val="22"/>
                <w:vertAlign w:val="baseline"/>
                <w:lang w:val="ro-RO"/>
              </w:rPr>
              <w:t>Arbitru</w:t>
            </w:r>
          </w:p>
        </w:tc>
        <w:tc>
          <w:tcPr>
            <w:tcW w:w="771" w:type="dxa"/>
            <w:textDirection w:val="lrTb"/>
            <w:vAlign w:val="top"/>
          </w:tcPr>
          <w:p>
            <w:pPr>
              <w:jc w:val="both"/>
              <w:rPr>
                <w:rFonts w:ascii="Times New Roman" w:hAnsi="Times New Roman" w:cs="Times New Roman"/>
                <w:sz w:val="28"/>
                <w:szCs w:val="28"/>
                <w:vertAlign w:val="baseline"/>
                <w:lang w:val="ro-RO"/>
              </w:rPr>
            </w:pPr>
            <w:r>
              <w:rPr>
                <w:rFonts w:ascii="Times New Roman" w:hAnsi="Times New Roman" w:cs="Times New Roman"/>
                <w:sz w:val="22"/>
                <w:szCs w:val="22"/>
                <w:vertAlign w:val="baseline"/>
                <w:lang w:val="ro-RO"/>
              </w:rPr>
              <w:t>Ora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0" w:type="dxa"/>
          </w:tcPr>
          <w:p>
            <w:pPr>
              <w:jc w:val="center"/>
              <w:rPr>
                <w:rFonts w:ascii="Times New Roman" w:hAnsi="Times New Roman" w:cs="Times New Roman"/>
                <w:sz w:val="22"/>
                <w:szCs w:val="22"/>
                <w:vertAlign w:val="baseline"/>
                <w:lang w:val="ro-RO"/>
              </w:rPr>
            </w:pPr>
            <w:r>
              <w:rPr>
                <w:rFonts w:ascii="Times New Roman" w:hAnsi="Times New Roman" w:cs="Times New Roman"/>
                <w:sz w:val="22"/>
                <w:szCs w:val="22"/>
                <w:vertAlign w:val="baseline"/>
                <w:lang w:val="ro-RO"/>
              </w:rPr>
              <w:t>„M. Viteazul”</w:t>
            </w:r>
          </w:p>
          <w:p>
            <w:pPr>
              <w:numPr>
                <w:ilvl w:val="0"/>
                <w:numId w:val="0"/>
              </w:numPr>
              <w:jc w:val="both"/>
              <w:rPr>
                <w:rFonts w:ascii="Times New Roman" w:hAnsi="Times New Roman" w:cs="Times New Roman"/>
                <w:sz w:val="22"/>
                <w:szCs w:val="22"/>
                <w:vertAlign w:val="baseline"/>
                <w:lang w:val="ro-RO"/>
              </w:rPr>
            </w:pPr>
            <w:r>
              <w:rPr>
                <w:rFonts w:ascii="Times New Roman" w:hAnsi="Times New Roman" w:cs="Times New Roman"/>
                <w:sz w:val="22"/>
                <w:szCs w:val="22"/>
                <w:vertAlign w:val="baseline"/>
                <w:lang w:val="ro-RO"/>
              </w:rPr>
              <w:t>1. Tragerea otgonului</w:t>
            </w:r>
          </w:p>
          <w:p>
            <w:pPr>
              <w:numPr>
                <w:ilvl w:val="0"/>
                <w:numId w:val="0"/>
              </w:numPr>
              <w:jc w:val="both"/>
              <w:rPr>
                <w:rFonts w:ascii="Times New Roman" w:hAnsi="Times New Roman" w:cs="Times New Roman"/>
                <w:sz w:val="22"/>
                <w:szCs w:val="22"/>
                <w:vertAlign w:val="baseline"/>
                <w:lang w:val="ro-RO"/>
              </w:rPr>
            </w:pPr>
          </w:p>
          <w:p>
            <w:pPr>
              <w:numPr>
                <w:ilvl w:val="0"/>
                <w:numId w:val="0"/>
              </w:numPr>
              <w:jc w:val="both"/>
              <w:rPr>
                <w:rFonts w:ascii="Times New Roman" w:hAnsi="Times New Roman" w:cs="Times New Roman"/>
                <w:sz w:val="22"/>
                <w:szCs w:val="22"/>
                <w:vertAlign w:val="baseline"/>
                <w:lang w:val="ro-RO"/>
              </w:rPr>
            </w:pPr>
            <w:r>
              <w:rPr>
                <w:rFonts w:ascii="Times New Roman" w:hAnsi="Times New Roman" w:cs="Times New Roman"/>
                <w:sz w:val="22"/>
                <w:szCs w:val="22"/>
                <w:vertAlign w:val="baseline"/>
                <w:lang w:val="ro-RO"/>
              </w:rPr>
              <w:t>2.Volei (bărbați)</w:t>
            </w:r>
          </w:p>
          <w:p>
            <w:pPr>
              <w:numPr>
                <w:ilvl w:val="0"/>
                <w:numId w:val="0"/>
              </w:numPr>
              <w:jc w:val="both"/>
              <w:rPr>
                <w:rFonts w:ascii="Times New Roman" w:hAnsi="Times New Roman" w:cs="Times New Roman"/>
                <w:sz w:val="22"/>
                <w:szCs w:val="22"/>
                <w:vertAlign w:val="baseline"/>
                <w:lang w:val="ro-RO"/>
              </w:rPr>
            </w:pPr>
          </w:p>
          <w:p>
            <w:pPr>
              <w:numPr>
                <w:ilvl w:val="0"/>
                <w:numId w:val="0"/>
              </w:numPr>
              <w:jc w:val="both"/>
              <w:rPr>
                <w:rFonts w:ascii="Times New Roman" w:hAnsi="Times New Roman" w:cs="Times New Roman"/>
                <w:sz w:val="22"/>
                <w:szCs w:val="22"/>
                <w:vertAlign w:val="baseline"/>
                <w:lang w:val="ro-RO"/>
              </w:rPr>
            </w:pPr>
          </w:p>
          <w:p>
            <w:pPr>
              <w:numPr>
                <w:ilvl w:val="0"/>
                <w:numId w:val="0"/>
              </w:numPr>
              <w:jc w:val="both"/>
              <w:rPr>
                <w:rFonts w:ascii="Times New Roman" w:hAnsi="Times New Roman" w:cs="Times New Roman"/>
                <w:sz w:val="22"/>
                <w:szCs w:val="22"/>
                <w:vertAlign w:val="baseline"/>
                <w:lang w:val="ro-RO"/>
              </w:rPr>
            </w:pPr>
            <w:r>
              <w:rPr>
                <w:rFonts w:ascii="Times New Roman" w:hAnsi="Times New Roman" w:cs="Times New Roman"/>
                <w:sz w:val="22"/>
                <w:szCs w:val="22"/>
                <w:vertAlign w:val="baseline"/>
                <w:lang w:val="ro-RO"/>
              </w:rPr>
              <w:t>3. Sărituri în lungime</w:t>
            </w:r>
          </w:p>
        </w:tc>
        <w:tc>
          <w:tcPr>
            <w:tcW w:w="1695" w:type="dxa"/>
          </w:tcPr>
          <w:p>
            <w:pPr>
              <w:jc w:val="both"/>
              <w:rPr>
                <w:rFonts w:ascii="Times New Roman" w:hAnsi="Times New Roman" w:cs="Times New Roman"/>
                <w:sz w:val="22"/>
                <w:szCs w:val="22"/>
                <w:vertAlign w:val="baseline"/>
                <w:lang w:val="ro-RO"/>
              </w:rPr>
            </w:pPr>
          </w:p>
          <w:p>
            <w:pPr>
              <w:jc w:val="both"/>
              <w:rPr>
                <w:rFonts w:ascii="Times New Roman" w:hAnsi="Times New Roman" w:cs="Times New Roman"/>
                <w:sz w:val="22"/>
                <w:szCs w:val="22"/>
                <w:vertAlign w:val="baseline"/>
                <w:lang w:val="ro-RO"/>
              </w:rPr>
            </w:pPr>
            <w:r>
              <w:rPr>
                <w:rFonts w:ascii="Times New Roman" w:hAnsi="Times New Roman" w:cs="Times New Roman"/>
                <w:sz w:val="22"/>
                <w:szCs w:val="22"/>
                <w:vertAlign w:val="baseline"/>
                <w:lang w:val="ro-RO"/>
              </w:rPr>
              <w:t>Foltea Nicolae</w:t>
            </w:r>
          </w:p>
          <w:p>
            <w:pPr>
              <w:jc w:val="both"/>
              <w:rPr>
                <w:rFonts w:ascii="Times New Roman" w:hAnsi="Times New Roman" w:cs="Times New Roman"/>
                <w:sz w:val="22"/>
                <w:szCs w:val="22"/>
                <w:vertAlign w:val="baseline"/>
                <w:lang w:val="ro-RO"/>
              </w:rPr>
            </w:pPr>
            <w:r>
              <w:rPr>
                <w:rFonts w:ascii="Times New Roman" w:hAnsi="Times New Roman" w:cs="Times New Roman"/>
                <w:sz w:val="22"/>
                <w:szCs w:val="22"/>
                <w:vertAlign w:val="baseline"/>
                <w:lang w:val="ro-RO"/>
              </w:rPr>
              <w:t>Borsci Andrei</w:t>
            </w:r>
          </w:p>
          <w:p>
            <w:pPr>
              <w:jc w:val="both"/>
              <w:rPr>
                <w:rFonts w:ascii="Times New Roman" w:hAnsi="Times New Roman" w:cs="Times New Roman"/>
                <w:sz w:val="22"/>
                <w:szCs w:val="22"/>
                <w:vertAlign w:val="baseline"/>
                <w:lang w:val="ro-RO"/>
              </w:rPr>
            </w:pPr>
            <w:r>
              <w:rPr>
                <w:rFonts w:ascii="Times New Roman" w:hAnsi="Times New Roman" w:cs="Times New Roman"/>
                <w:sz w:val="22"/>
                <w:szCs w:val="22"/>
                <w:vertAlign w:val="baseline"/>
                <w:lang w:val="ro-RO"/>
              </w:rPr>
              <w:t>Foltea Nicolae</w:t>
            </w:r>
          </w:p>
          <w:p>
            <w:pPr>
              <w:jc w:val="both"/>
              <w:rPr>
                <w:rFonts w:ascii="Times New Roman" w:hAnsi="Times New Roman" w:cs="Times New Roman"/>
                <w:sz w:val="22"/>
                <w:szCs w:val="22"/>
                <w:vertAlign w:val="baseline"/>
                <w:lang w:val="ro-RO"/>
              </w:rPr>
            </w:pPr>
            <w:r>
              <w:rPr>
                <w:rFonts w:ascii="Times New Roman" w:hAnsi="Times New Roman" w:cs="Times New Roman"/>
                <w:sz w:val="22"/>
                <w:szCs w:val="22"/>
                <w:vertAlign w:val="baseline"/>
                <w:lang w:val="ro-RO"/>
              </w:rPr>
              <w:t>Borsci Andrei</w:t>
            </w:r>
          </w:p>
          <w:p>
            <w:pPr>
              <w:jc w:val="both"/>
              <w:rPr>
                <w:rFonts w:ascii="Times New Roman" w:hAnsi="Times New Roman" w:cs="Times New Roman"/>
                <w:sz w:val="22"/>
                <w:szCs w:val="22"/>
                <w:vertAlign w:val="baseline"/>
                <w:lang w:val="ro-RO"/>
              </w:rPr>
            </w:pPr>
          </w:p>
          <w:p>
            <w:pPr>
              <w:jc w:val="both"/>
              <w:rPr>
                <w:rFonts w:ascii="Times New Roman" w:hAnsi="Times New Roman" w:cs="Times New Roman"/>
                <w:sz w:val="22"/>
                <w:szCs w:val="22"/>
                <w:vertAlign w:val="baseline"/>
                <w:lang w:val="ro-RO"/>
              </w:rPr>
            </w:pPr>
            <w:r>
              <w:rPr>
                <w:rFonts w:ascii="Times New Roman" w:hAnsi="Times New Roman" w:cs="Times New Roman"/>
                <w:sz w:val="22"/>
                <w:szCs w:val="22"/>
                <w:vertAlign w:val="baseline"/>
                <w:lang w:val="ro-RO"/>
              </w:rPr>
              <w:t>Garciu Pavel</w:t>
            </w:r>
          </w:p>
        </w:tc>
        <w:tc>
          <w:tcPr>
            <w:tcW w:w="800" w:type="dxa"/>
          </w:tcPr>
          <w:p>
            <w:pPr>
              <w:jc w:val="both"/>
              <w:rPr>
                <w:rFonts w:ascii="Times New Roman" w:hAnsi="Times New Roman" w:cs="Times New Roman"/>
                <w:sz w:val="22"/>
                <w:szCs w:val="22"/>
                <w:vertAlign w:val="baseline"/>
                <w:lang w:val="ro-RO"/>
              </w:rPr>
            </w:pPr>
          </w:p>
          <w:p>
            <w:pPr>
              <w:jc w:val="both"/>
              <w:rPr>
                <w:rFonts w:ascii="Times New Roman" w:hAnsi="Times New Roman" w:cs="Times New Roman"/>
                <w:sz w:val="22"/>
                <w:szCs w:val="22"/>
                <w:vertAlign w:val="baseline"/>
                <w:lang w:val="ro-RO"/>
              </w:rPr>
            </w:pPr>
            <w:r>
              <w:rPr>
                <w:rFonts w:ascii="Times New Roman" w:hAnsi="Times New Roman" w:cs="Times New Roman"/>
                <w:sz w:val="22"/>
                <w:szCs w:val="22"/>
                <w:vertAlign w:val="baseline"/>
                <w:lang w:val="ro-RO"/>
              </w:rPr>
              <w:t>9.30-10.30</w:t>
            </w:r>
          </w:p>
          <w:p>
            <w:pPr>
              <w:jc w:val="both"/>
              <w:rPr>
                <w:rFonts w:ascii="Times New Roman" w:hAnsi="Times New Roman" w:cs="Times New Roman"/>
                <w:sz w:val="22"/>
                <w:szCs w:val="22"/>
                <w:vertAlign w:val="baseline"/>
                <w:lang w:val="ro-RO"/>
              </w:rPr>
            </w:pPr>
          </w:p>
          <w:p>
            <w:pPr>
              <w:jc w:val="both"/>
              <w:rPr>
                <w:rFonts w:ascii="Times New Roman" w:hAnsi="Times New Roman" w:cs="Times New Roman"/>
                <w:sz w:val="22"/>
                <w:szCs w:val="22"/>
                <w:vertAlign w:val="baseline"/>
                <w:lang w:val="ro-RO"/>
              </w:rPr>
            </w:pPr>
          </w:p>
          <w:p>
            <w:pPr>
              <w:jc w:val="both"/>
              <w:rPr>
                <w:rFonts w:ascii="Times New Roman" w:hAnsi="Times New Roman" w:cs="Times New Roman"/>
                <w:sz w:val="22"/>
                <w:szCs w:val="22"/>
                <w:vertAlign w:val="baseline"/>
                <w:lang w:val="ro-RO"/>
              </w:rPr>
            </w:pPr>
            <w:r>
              <w:rPr>
                <w:rFonts w:ascii="Times New Roman" w:hAnsi="Times New Roman" w:cs="Times New Roman"/>
                <w:sz w:val="22"/>
                <w:szCs w:val="22"/>
                <w:vertAlign w:val="baseline"/>
                <w:lang w:val="ro-RO"/>
              </w:rPr>
              <w:t>10.30-14.30</w:t>
            </w:r>
          </w:p>
          <w:p>
            <w:pPr>
              <w:jc w:val="both"/>
              <w:rPr>
                <w:rFonts w:ascii="Times New Roman" w:hAnsi="Times New Roman" w:cs="Times New Roman"/>
                <w:sz w:val="22"/>
                <w:szCs w:val="22"/>
                <w:vertAlign w:val="baseline"/>
                <w:lang w:val="ro-RO"/>
              </w:rPr>
            </w:pPr>
          </w:p>
        </w:tc>
        <w:tc>
          <w:tcPr>
            <w:tcW w:w="2393" w:type="dxa"/>
            <w:vMerge w:val="restart"/>
          </w:tcPr>
          <w:p>
            <w:pPr>
              <w:jc w:val="both"/>
              <w:rPr>
                <w:rFonts w:ascii="Times New Roman" w:hAnsi="Times New Roman" w:cs="Times New Roman"/>
                <w:sz w:val="22"/>
                <w:szCs w:val="22"/>
                <w:vertAlign w:val="baseline"/>
                <w:lang w:val="ro-RO"/>
              </w:rPr>
            </w:pPr>
            <w:r>
              <w:rPr>
                <w:rFonts w:ascii="Times New Roman" w:hAnsi="Times New Roman" w:cs="Times New Roman"/>
                <w:sz w:val="22"/>
                <w:szCs w:val="22"/>
                <w:vertAlign w:val="baseline"/>
                <w:lang w:val="ro-RO"/>
              </w:rPr>
              <w:t>„</w:t>
            </w:r>
            <w:r>
              <w:rPr>
                <w:rFonts w:ascii="Times New Roman" w:hAnsi="Times New Roman" w:cs="Times New Roman"/>
                <w:sz w:val="22"/>
                <w:szCs w:val="22"/>
                <w:vertAlign w:val="baseline"/>
                <w:lang w:val="en-US"/>
              </w:rPr>
              <w:t>M. Sadoveanu</w:t>
            </w:r>
            <w:r>
              <w:rPr>
                <w:rFonts w:ascii="Times New Roman" w:hAnsi="Times New Roman" w:cs="Times New Roman"/>
                <w:sz w:val="22"/>
                <w:szCs w:val="22"/>
                <w:vertAlign w:val="baseline"/>
                <w:lang w:val="ro-RO"/>
              </w:rPr>
              <w:t>”</w:t>
            </w:r>
          </w:p>
          <w:p>
            <w:pPr>
              <w:numPr>
                <w:ilvl w:val="0"/>
                <w:numId w:val="1"/>
              </w:numPr>
              <w:jc w:val="both"/>
              <w:rPr>
                <w:rFonts w:ascii="Times New Roman" w:hAnsi="Times New Roman" w:cs="Times New Roman"/>
                <w:sz w:val="22"/>
                <w:szCs w:val="22"/>
                <w:vertAlign w:val="baseline"/>
                <w:lang w:val="ro-RO"/>
              </w:rPr>
            </w:pPr>
            <w:r>
              <w:rPr>
                <w:rFonts w:ascii="Times New Roman" w:hAnsi="Times New Roman" w:cs="Times New Roman"/>
                <w:sz w:val="22"/>
                <w:szCs w:val="22"/>
                <w:vertAlign w:val="baseline"/>
                <w:lang w:val="ro-RO"/>
              </w:rPr>
              <w:t>Fotbal</w:t>
            </w:r>
          </w:p>
          <w:p>
            <w:pPr>
              <w:numPr>
                <w:numId w:val="0"/>
              </w:numPr>
              <w:jc w:val="both"/>
              <w:rPr>
                <w:rFonts w:ascii="Times New Roman" w:hAnsi="Times New Roman" w:cs="Times New Roman"/>
                <w:sz w:val="22"/>
                <w:szCs w:val="22"/>
                <w:vertAlign w:val="baseline"/>
                <w:lang w:val="ro-RO"/>
              </w:rPr>
            </w:pPr>
          </w:p>
          <w:p>
            <w:pPr>
              <w:numPr>
                <w:ilvl w:val="0"/>
                <w:numId w:val="1"/>
              </w:numPr>
              <w:jc w:val="both"/>
              <w:rPr>
                <w:rFonts w:ascii="Times New Roman" w:hAnsi="Times New Roman" w:cs="Times New Roman"/>
                <w:sz w:val="22"/>
                <w:szCs w:val="22"/>
                <w:vertAlign w:val="baseline"/>
                <w:lang w:val="ro-RO"/>
              </w:rPr>
            </w:pPr>
            <w:r>
              <w:rPr>
                <w:rFonts w:ascii="Times New Roman" w:hAnsi="Times New Roman" w:cs="Times New Roman"/>
                <w:sz w:val="22"/>
                <w:szCs w:val="22"/>
                <w:vertAlign w:val="baseline"/>
                <w:lang w:val="ro-RO"/>
              </w:rPr>
              <w:t>Tenis (bărbați)</w:t>
            </w:r>
          </w:p>
          <w:p>
            <w:pPr>
              <w:numPr>
                <w:numId w:val="0"/>
              </w:numPr>
              <w:jc w:val="both"/>
              <w:rPr>
                <w:rFonts w:ascii="Times New Roman" w:hAnsi="Times New Roman" w:cs="Times New Roman"/>
                <w:sz w:val="22"/>
                <w:szCs w:val="22"/>
                <w:vertAlign w:val="baseline"/>
                <w:lang w:val="ro-RO"/>
              </w:rPr>
            </w:pPr>
          </w:p>
          <w:p>
            <w:pPr>
              <w:numPr>
                <w:ilvl w:val="0"/>
                <w:numId w:val="1"/>
              </w:numPr>
              <w:jc w:val="both"/>
              <w:rPr>
                <w:rFonts w:ascii="Times New Roman" w:hAnsi="Times New Roman" w:cs="Times New Roman"/>
                <w:sz w:val="22"/>
                <w:szCs w:val="22"/>
                <w:vertAlign w:val="baseline"/>
                <w:lang w:val="ro-RO"/>
              </w:rPr>
            </w:pPr>
            <w:r>
              <w:rPr>
                <w:rFonts w:ascii="Times New Roman" w:hAnsi="Times New Roman" w:cs="Times New Roman"/>
                <w:sz w:val="22"/>
                <w:szCs w:val="22"/>
                <w:vertAlign w:val="baseline"/>
                <w:lang w:val="ro-RO"/>
              </w:rPr>
              <w:t>Tenis (femei)</w:t>
            </w:r>
          </w:p>
          <w:p>
            <w:pPr>
              <w:numPr>
                <w:numId w:val="0"/>
              </w:numPr>
              <w:jc w:val="both"/>
              <w:rPr>
                <w:rFonts w:ascii="Times New Roman" w:hAnsi="Times New Roman" w:cs="Times New Roman"/>
                <w:sz w:val="22"/>
                <w:szCs w:val="22"/>
                <w:vertAlign w:val="baseline"/>
                <w:lang w:val="ro-RO"/>
              </w:rPr>
            </w:pPr>
          </w:p>
          <w:p>
            <w:pPr>
              <w:numPr>
                <w:ilvl w:val="0"/>
                <w:numId w:val="1"/>
              </w:numPr>
              <w:jc w:val="both"/>
              <w:rPr>
                <w:rFonts w:ascii="Times New Roman" w:hAnsi="Times New Roman" w:cs="Times New Roman"/>
                <w:sz w:val="22"/>
                <w:szCs w:val="22"/>
                <w:vertAlign w:val="baseline"/>
                <w:lang w:val="ro-RO"/>
              </w:rPr>
            </w:pPr>
            <w:r>
              <w:rPr>
                <w:rFonts w:ascii="Times New Roman" w:hAnsi="Times New Roman" w:cs="Times New Roman"/>
                <w:sz w:val="22"/>
                <w:szCs w:val="22"/>
                <w:vertAlign w:val="baseline"/>
                <w:lang w:val="ro-RO"/>
              </w:rPr>
              <w:t>Dame (bărbați/femei)</w:t>
            </w:r>
          </w:p>
          <w:p>
            <w:pPr>
              <w:numPr>
                <w:numId w:val="0"/>
              </w:numPr>
              <w:jc w:val="both"/>
              <w:rPr>
                <w:rFonts w:ascii="Times New Roman" w:hAnsi="Times New Roman" w:cs="Times New Roman"/>
                <w:sz w:val="22"/>
                <w:szCs w:val="22"/>
                <w:vertAlign w:val="baseline"/>
                <w:lang w:val="ro-RO"/>
              </w:rPr>
            </w:pPr>
          </w:p>
          <w:p>
            <w:pPr>
              <w:numPr>
                <w:ilvl w:val="0"/>
                <w:numId w:val="1"/>
              </w:numPr>
              <w:jc w:val="both"/>
              <w:rPr>
                <w:rFonts w:ascii="Times New Roman" w:hAnsi="Times New Roman" w:cs="Times New Roman"/>
                <w:sz w:val="22"/>
                <w:szCs w:val="22"/>
                <w:vertAlign w:val="baseline"/>
                <w:lang w:val="ro-RO"/>
              </w:rPr>
            </w:pPr>
            <w:r>
              <w:rPr>
                <w:rFonts w:ascii="Times New Roman" w:hAnsi="Times New Roman" w:cs="Times New Roman"/>
                <w:sz w:val="22"/>
                <w:szCs w:val="22"/>
                <w:vertAlign w:val="baseline"/>
                <w:lang w:val="ro-RO"/>
              </w:rPr>
              <w:t>Șah (bărbați/femei)</w:t>
            </w:r>
          </w:p>
        </w:tc>
        <w:tc>
          <w:tcPr>
            <w:tcW w:w="1622" w:type="dxa"/>
            <w:vMerge w:val="restart"/>
          </w:tcPr>
          <w:p>
            <w:pPr>
              <w:jc w:val="both"/>
              <w:rPr>
                <w:rFonts w:ascii="Times New Roman" w:hAnsi="Times New Roman" w:cs="Times New Roman"/>
                <w:sz w:val="22"/>
                <w:szCs w:val="22"/>
                <w:vertAlign w:val="baseline"/>
                <w:lang w:val="ro-RO"/>
              </w:rPr>
            </w:pPr>
          </w:p>
          <w:p>
            <w:pPr>
              <w:jc w:val="both"/>
              <w:rPr>
                <w:rFonts w:ascii="Times New Roman" w:hAnsi="Times New Roman" w:cs="Times New Roman"/>
                <w:sz w:val="22"/>
                <w:szCs w:val="22"/>
                <w:vertAlign w:val="baseline"/>
                <w:lang w:val="ro-RO"/>
              </w:rPr>
            </w:pPr>
            <w:r>
              <w:rPr>
                <w:rFonts w:ascii="Times New Roman" w:hAnsi="Times New Roman" w:cs="Times New Roman"/>
                <w:sz w:val="22"/>
                <w:szCs w:val="22"/>
                <w:vertAlign w:val="baseline"/>
                <w:lang w:val="ro-RO"/>
              </w:rPr>
              <w:t>Mîrza Vasile</w:t>
            </w:r>
          </w:p>
          <w:p>
            <w:pPr>
              <w:jc w:val="both"/>
              <w:rPr>
                <w:rFonts w:ascii="Times New Roman" w:hAnsi="Times New Roman" w:cs="Times New Roman"/>
                <w:sz w:val="22"/>
                <w:szCs w:val="22"/>
                <w:vertAlign w:val="baseline"/>
                <w:lang w:val="ro-RO"/>
              </w:rPr>
            </w:pPr>
          </w:p>
          <w:p>
            <w:pPr>
              <w:jc w:val="both"/>
              <w:rPr>
                <w:rFonts w:ascii="Times New Roman" w:hAnsi="Times New Roman" w:cs="Times New Roman"/>
                <w:sz w:val="22"/>
                <w:szCs w:val="22"/>
                <w:vertAlign w:val="baseline"/>
                <w:lang w:val="ro-RO"/>
              </w:rPr>
            </w:pPr>
            <w:r>
              <w:rPr>
                <w:rFonts w:ascii="Times New Roman" w:hAnsi="Times New Roman" w:cs="Times New Roman"/>
                <w:sz w:val="22"/>
                <w:szCs w:val="22"/>
                <w:vertAlign w:val="baseline"/>
                <w:lang w:val="ro-RO"/>
              </w:rPr>
              <w:t>Bespalco Tudor</w:t>
            </w:r>
          </w:p>
          <w:p>
            <w:pPr>
              <w:jc w:val="both"/>
              <w:rPr>
                <w:rFonts w:ascii="Times New Roman" w:hAnsi="Times New Roman" w:cs="Times New Roman"/>
                <w:sz w:val="22"/>
                <w:szCs w:val="22"/>
                <w:vertAlign w:val="baseline"/>
                <w:lang w:val="ro-RO"/>
              </w:rPr>
            </w:pPr>
          </w:p>
          <w:p>
            <w:pPr>
              <w:jc w:val="both"/>
              <w:rPr>
                <w:rFonts w:ascii="Times New Roman" w:hAnsi="Times New Roman" w:cs="Times New Roman"/>
                <w:sz w:val="22"/>
                <w:szCs w:val="22"/>
                <w:vertAlign w:val="baseline"/>
                <w:lang w:val="ro-RO"/>
              </w:rPr>
            </w:pPr>
            <w:r>
              <w:rPr>
                <w:rFonts w:ascii="Times New Roman" w:hAnsi="Times New Roman" w:cs="Times New Roman"/>
                <w:sz w:val="22"/>
                <w:szCs w:val="22"/>
                <w:vertAlign w:val="baseline"/>
                <w:lang w:val="ro-RO"/>
              </w:rPr>
              <w:t>Pelivan Boris</w:t>
            </w:r>
          </w:p>
          <w:p>
            <w:pPr>
              <w:jc w:val="both"/>
              <w:rPr>
                <w:rFonts w:ascii="Times New Roman" w:hAnsi="Times New Roman" w:cs="Times New Roman"/>
                <w:sz w:val="22"/>
                <w:szCs w:val="22"/>
                <w:vertAlign w:val="baseline"/>
                <w:lang w:val="ro-RO"/>
              </w:rPr>
            </w:pPr>
          </w:p>
          <w:p>
            <w:pPr>
              <w:jc w:val="both"/>
              <w:rPr>
                <w:rFonts w:ascii="Times New Roman" w:hAnsi="Times New Roman" w:cs="Times New Roman"/>
                <w:sz w:val="22"/>
                <w:szCs w:val="22"/>
                <w:vertAlign w:val="baseline"/>
                <w:lang w:val="ro-RO"/>
              </w:rPr>
            </w:pPr>
            <w:r>
              <w:rPr>
                <w:rFonts w:ascii="Times New Roman" w:hAnsi="Times New Roman" w:cs="Times New Roman"/>
                <w:sz w:val="22"/>
                <w:szCs w:val="22"/>
                <w:vertAlign w:val="baseline"/>
                <w:lang w:val="ro-RO"/>
              </w:rPr>
              <w:t>Pisarenco Ion</w:t>
            </w:r>
          </w:p>
          <w:p>
            <w:pPr>
              <w:jc w:val="both"/>
              <w:rPr>
                <w:rFonts w:ascii="Times New Roman" w:hAnsi="Times New Roman" w:cs="Times New Roman"/>
                <w:sz w:val="22"/>
                <w:szCs w:val="22"/>
                <w:vertAlign w:val="baseline"/>
                <w:lang w:val="ro-RO"/>
              </w:rPr>
            </w:pPr>
          </w:p>
          <w:p>
            <w:pPr>
              <w:jc w:val="both"/>
              <w:rPr>
                <w:rFonts w:ascii="Times New Roman" w:hAnsi="Times New Roman" w:cs="Times New Roman"/>
                <w:sz w:val="22"/>
                <w:szCs w:val="22"/>
                <w:vertAlign w:val="baseline"/>
                <w:lang w:val="ro-RO"/>
              </w:rPr>
            </w:pPr>
            <w:r>
              <w:rPr>
                <w:rFonts w:ascii="Times New Roman" w:hAnsi="Times New Roman" w:cs="Times New Roman"/>
                <w:sz w:val="22"/>
                <w:szCs w:val="22"/>
                <w:vertAlign w:val="baseline"/>
                <w:lang w:val="ro-RO"/>
              </w:rPr>
              <w:t>Lăcustă Vasile</w:t>
            </w:r>
          </w:p>
        </w:tc>
        <w:tc>
          <w:tcPr>
            <w:tcW w:w="771" w:type="dxa"/>
            <w:vMerge w:val="restart"/>
          </w:tcPr>
          <w:p>
            <w:pPr>
              <w:jc w:val="both"/>
              <w:rPr>
                <w:rFonts w:ascii="Times New Roman" w:hAnsi="Times New Roman" w:cs="Times New Roman"/>
                <w:sz w:val="22"/>
                <w:szCs w:val="22"/>
                <w:vertAlign w:val="baseline"/>
                <w:lang w:val="ro-RO"/>
              </w:rPr>
            </w:pPr>
          </w:p>
          <w:p>
            <w:pPr>
              <w:jc w:val="both"/>
              <w:rPr>
                <w:rFonts w:ascii="Times New Roman" w:hAnsi="Times New Roman" w:cs="Times New Roman"/>
                <w:sz w:val="22"/>
                <w:szCs w:val="22"/>
                <w:vertAlign w:val="baseline"/>
                <w:lang w:val="ro-RO"/>
              </w:rPr>
            </w:pPr>
            <w:r>
              <w:rPr>
                <w:rFonts w:ascii="Times New Roman" w:hAnsi="Times New Roman" w:cs="Times New Roman"/>
                <w:sz w:val="22"/>
                <w:szCs w:val="22"/>
                <w:vertAlign w:val="baseline"/>
                <w:lang w:val="ro-RO"/>
              </w:rPr>
              <w:t>9.00-10.00</w:t>
            </w:r>
          </w:p>
          <w:p>
            <w:pPr>
              <w:jc w:val="both"/>
              <w:rPr>
                <w:rFonts w:ascii="Times New Roman" w:hAnsi="Times New Roman" w:cs="Times New Roman"/>
                <w:sz w:val="22"/>
                <w:szCs w:val="22"/>
                <w:vertAlign w:val="baseline"/>
                <w:lang w:val="ro-RO"/>
              </w:rPr>
            </w:pPr>
          </w:p>
          <w:p>
            <w:pPr>
              <w:jc w:val="both"/>
              <w:rPr>
                <w:rFonts w:ascii="Times New Roman" w:hAnsi="Times New Roman" w:cs="Times New Roman"/>
                <w:sz w:val="22"/>
                <w:szCs w:val="22"/>
                <w:vertAlign w:val="baseline"/>
                <w:lang w:val="ro-RO"/>
              </w:rPr>
            </w:pPr>
          </w:p>
          <w:p>
            <w:pPr>
              <w:jc w:val="both"/>
              <w:rPr>
                <w:rFonts w:ascii="Times New Roman" w:hAnsi="Times New Roman" w:cs="Times New Roman"/>
                <w:sz w:val="22"/>
                <w:szCs w:val="22"/>
                <w:vertAlign w:val="baseline"/>
                <w:lang w:val="ro-RO"/>
              </w:rPr>
            </w:pPr>
          </w:p>
          <w:p>
            <w:pPr>
              <w:jc w:val="both"/>
              <w:rPr>
                <w:rFonts w:ascii="Times New Roman" w:hAnsi="Times New Roman" w:cs="Times New Roman"/>
                <w:sz w:val="22"/>
                <w:szCs w:val="22"/>
                <w:vertAlign w:val="baseline"/>
                <w:lang w:val="ro-RO"/>
              </w:rPr>
            </w:pPr>
            <w:r>
              <w:rPr>
                <w:rFonts w:ascii="Times New Roman" w:hAnsi="Times New Roman" w:cs="Times New Roman"/>
                <w:sz w:val="22"/>
                <w:szCs w:val="22"/>
                <w:vertAlign w:val="baseline"/>
                <w:lang w:val="ro-RO"/>
              </w:rPr>
              <w:t>9.00-14.00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5" w:hRule="atLeast"/>
        </w:trPr>
        <w:tc>
          <w:tcPr>
            <w:tcW w:w="2290" w:type="dxa"/>
          </w:tcPr>
          <w:p>
            <w:pPr>
              <w:jc w:val="both"/>
              <w:rPr>
                <w:rFonts w:ascii="Times New Roman" w:hAnsi="Times New Roman" w:cs="Times New Roman"/>
                <w:sz w:val="22"/>
                <w:szCs w:val="22"/>
                <w:vertAlign w:val="baseline"/>
                <w:lang w:val="ro-RO"/>
              </w:rPr>
            </w:pPr>
            <w:r>
              <w:rPr>
                <w:rFonts w:ascii="Times New Roman" w:hAnsi="Times New Roman" w:cs="Times New Roman"/>
                <w:sz w:val="22"/>
                <w:szCs w:val="22"/>
                <w:vertAlign w:val="baseline"/>
                <w:lang w:val="ro-RO"/>
              </w:rPr>
              <w:t>„M.Sadoveanu”</w:t>
            </w:r>
          </w:p>
          <w:p>
            <w:pPr>
              <w:numPr>
                <w:ilvl w:val="0"/>
                <w:numId w:val="2"/>
              </w:numPr>
              <w:jc w:val="both"/>
              <w:rPr>
                <w:rFonts w:ascii="Times New Roman" w:hAnsi="Times New Roman" w:cs="Times New Roman"/>
                <w:sz w:val="22"/>
                <w:szCs w:val="22"/>
                <w:vertAlign w:val="baseline"/>
                <w:lang w:val="ro-RO"/>
              </w:rPr>
            </w:pPr>
            <w:r>
              <w:rPr>
                <w:rFonts w:ascii="Times New Roman" w:hAnsi="Times New Roman" w:cs="Times New Roman"/>
                <w:sz w:val="22"/>
                <w:szCs w:val="22"/>
                <w:vertAlign w:val="baseline"/>
                <w:lang w:val="ro-RO"/>
              </w:rPr>
              <w:t>Volei (femei)</w:t>
            </w:r>
          </w:p>
          <w:p>
            <w:pPr>
              <w:numPr>
                <w:numId w:val="0"/>
              </w:numPr>
              <w:jc w:val="both"/>
              <w:rPr>
                <w:rFonts w:ascii="Times New Roman" w:hAnsi="Times New Roman" w:cs="Times New Roman"/>
                <w:sz w:val="22"/>
                <w:szCs w:val="22"/>
                <w:vertAlign w:val="baseline"/>
                <w:lang w:val="ro-RO"/>
              </w:rPr>
            </w:pPr>
          </w:p>
          <w:p>
            <w:pPr>
              <w:numPr>
                <w:numId w:val="0"/>
              </w:numPr>
              <w:jc w:val="both"/>
              <w:rPr>
                <w:rFonts w:ascii="Times New Roman" w:hAnsi="Times New Roman" w:cs="Times New Roman"/>
                <w:sz w:val="22"/>
                <w:szCs w:val="22"/>
                <w:vertAlign w:val="baseline"/>
                <w:lang w:val="ro-RO"/>
              </w:rPr>
            </w:pPr>
          </w:p>
          <w:p>
            <w:pPr>
              <w:numPr>
                <w:ilvl w:val="0"/>
                <w:numId w:val="0"/>
              </w:numPr>
              <w:jc w:val="both"/>
              <w:rPr>
                <w:rFonts w:ascii="Times New Roman" w:hAnsi="Times New Roman" w:cs="Times New Roman"/>
                <w:sz w:val="22"/>
                <w:szCs w:val="22"/>
                <w:vertAlign w:val="baseline"/>
                <w:lang w:val="ro-RO"/>
              </w:rPr>
            </w:pPr>
          </w:p>
          <w:p>
            <w:pPr>
              <w:numPr>
                <w:ilvl w:val="0"/>
                <w:numId w:val="2"/>
              </w:numPr>
              <w:jc w:val="both"/>
              <w:rPr>
                <w:rFonts w:ascii="Times New Roman" w:hAnsi="Times New Roman" w:cs="Times New Roman"/>
                <w:sz w:val="22"/>
                <w:szCs w:val="22"/>
                <w:vertAlign w:val="baseline"/>
                <w:lang w:val="ro-RO"/>
              </w:rPr>
            </w:pPr>
            <w:r>
              <w:rPr>
                <w:rFonts w:ascii="Times New Roman" w:hAnsi="Times New Roman" w:cs="Times New Roman"/>
                <w:sz w:val="22"/>
                <w:szCs w:val="22"/>
                <w:vertAlign w:val="baseline"/>
                <w:lang w:val="ro-RO"/>
              </w:rPr>
              <w:t>Sărituri în lungime</w:t>
            </w:r>
          </w:p>
        </w:tc>
        <w:tc>
          <w:tcPr>
            <w:tcW w:w="1695" w:type="dxa"/>
          </w:tcPr>
          <w:p>
            <w:pPr>
              <w:jc w:val="both"/>
              <w:rPr>
                <w:rFonts w:ascii="Times New Roman" w:hAnsi="Times New Roman" w:cs="Times New Roman"/>
                <w:sz w:val="28"/>
                <w:szCs w:val="28"/>
                <w:vertAlign w:val="baseline"/>
                <w:lang w:val="ro-RO"/>
              </w:rPr>
            </w:pPr>
          </w:p>
          <w:p>
            <w:pPr>
              <w:jc w:val="both"/>
              <w:rPr>
                <w:rFonts w:ascii="Times New Roman" w:hAnsi="Times New Roman" w:cs="Times New Roman"/>
                <w:sz w:val="22"/>
                <w:szCs w:val="22"/>
                <w:vertAlign w:val="baseline"/>
                <w:lang w:val="ro-RO"/>
              </w:rPr>
            </w:pPr>
            <w:r>
              <w:rPr>
                <w:rFonts w:ascii="Times New Roman" w:hAnsi="Times New Roman" w:cs="Times New Roman"/>
                <w:sz w:val="22"/>
                <w:szCs w:val="22"/>
                <w:vertAlign w:val="baseline"/>
                <w:lang w:val="ro-RO"/>
              </w:rPr>
              <w:t>Mardare Teofil</w:t>
            </w:r>
          </w:p>
          <w:p>
            <w:pPr>
              <w:jc w:val="both"/>
              <w:rPr>
                <w:rFonts w:ascii="Times New Roman" w:hAnsi="Times New Roman" w:cs="Times New Roman"/>
                <w:sz w:val="22"/>
                <w:szCs w:val="22"/>
                <w:vertAlign w:val="baseline"/>
                <w:lang w:val="ro-RO"/>
              </w:rPr>
            </w:pPr>
            <w:r>
              <w:rPr>
                <w:rFonts w:ascii="Times New Roman" w:hAnsi="Times New Roman" w:cs="Times New Roman"/>
                <w:sz w:val="22"/>
                <w:szCs w:val="22"/>
                <w:vertAlign w:val="baseline"/>
                <w:lang w:val="ro-RO"/>
              </w:rPr>
              <w:t>Guștiuc Sergiu</w:t>
            </w:r>
          </w:p>
          <w:p>
            <w:pPr>
              <w:jc w:val="both"/>
              <w:rPr>
                <w:rFonts w:ascii="Times New Roman" w:hAnsi="Times New Roman" w:cs="Times New Roman"/>
                <w:sz w:val="22"/>
                <w:szCs w:val="22"/>
                <w:vertAlign w:val="baseline"/>
                <w:lang w:val="ro-RO"/>
              </w:rPr>
            </w:pPr>
            <w:r>
              <w:rPr>
                <w:rFonts w:ascii="Times New Roman" w:hAnsi="Times New Roman" w:cs="Times New Roman"/>
                <w:sz w:val="22"/>
                <w:szCs w:val="22"/>
                <w:vertAlign w:val="baseline"/>
                <w:lang w:val="ro-RO"/>
              </w:rPr>
              <w:t>Lăcustă Vasile</w:t>
            </w:r>
          </w:p>
          <w:p>
            <w:pPr>
              <w:jc w:val="both"/>
              <w:rPr>
                <w:rFonts w:ascii="Times New Roman" w:hAnsi="Times New Roman" w:cs="Times New Roman"/>
                <w:sz w:val="22"/>
                <w:szCs w:val="22"/>
                <w:vertAlign w:val="baseline"/>
                <w:lang w:val="en-US"/>
              </w:rPr>
            </w:pPr>
            <w:r>
              <w:rPr>
                <w:rFonts w:ascii="Times New Roman" w:hAnsi="Times New Roman" w:cs="Times New Roman"/>
                <w:sz w:val="22"/>
                <w:szCs w:val="22"/>
                <w:vertAlign w:val="baseline"/>
                <w:lang w:val="ro-RO"/>
              </w:rPr>
              <w:t>Borodescu</w:t>
            </w:r>
            <w:r>
              <w:rPr>
                <w:rFonts w:ascii="Times New Roman" w:hAnsi="Times New Roman" w:cs="Times New Roman"/>
                <w:sz w:val="22"/>
                <w:szCs w:val="22"/>
                <w:vertAlign w:val="baseline"/>
                <w:lang w:val="en-US"/>
              </w:rPr>
              <w:t xml:space="preserve"> Dinu</w:t>
            </w:r>
          </w:p>
          <w:p>
            <w:pPr>
              <w:jc w:val="both"/>
              <w:rPr>
                <w:rFonts w:ascii="Times New Roman" w:hAnsi="Times New Roman" w:cs="Times New Roman"/>
                <w:sz w:val="22"/>
                <w:szCs w:val="22"/>
                <w:vertAlign w:val="baseline"/>
                <w:lang w:val="ro-RO"/>
              </w:rPr>
            </w:pPr>
            <w:r>
              <w:rPr>
                <w:rFonts w:ascii="Times New Roman" w:hAnsi="Times New Roman" w:cs="Times New Roman"/>
                <w:sz w:val="22"/>
                <w:szCs w:val="22"/>
                <w:vertAlign w:val="baseline"/>
                <w:lang w:val="en-US"/>
              </w:rPr>
              <w:t>Moraru Elena</w:t>
            </w:r>
          </w:p>
        </w:tc>
        <w:tc>
          <w:tcPr>
            <w:tcW w:w="800" w:type="dxa"/>
          </w:tcPr>
          <w:p>
            <w:pPr>
              <w:jc w:val="both"/>
              <w:rPr>
                <w:rFonts w:ascii="Times New Roman" w:hAnsi="Times New Roman" w:cs="Times New Roman"/>
                <w:sz w:val="22"/>
                <w:szCs w:val="22"/>
                <w:vertAlign w:val="baseline"/>
                <w:lang w:val="ro-RO"/>
              </w:rPr>
            </w:pPr>
          </w:p>
          <w:p>
            <w:pPr>
              <w:jc w:val="both"/>
              <w:rPr>
                <w:rFonts w:ascii="Times New Roman" w:hAnsi="Times New Roman" w:cs="Times New Roman"/>
                <w:sz w:val="22"/>
                <w:szCs w:val="22"/>
                <w:vertAlign w:val="baseline"/>
                <w:lang w:val="ro-RO"/>
              </w:rPr>
            </w:pPr>
          </w:p>
          <w:p>
            <w:pPr>
              <w:jc w:val="both"/>
              <w:rPr>
                <w:rFonts w:ascii="Times New Roman" w:hAnsi="Times New Roman" w:cs="Times New Roman"/>
                <w:sz w:val="22"/>
                <w:szCs w:val="22"/>
                <w:vertAlign w:val="baseline"/>
                <w:lang w:val="en-US"/>
              </w:rPr>
            </w:pPr>
            <w:r>
              <w:rPr>
                <w:rFonts w:ascii="Times New Roman" w:hAnsi="Times New Roman" w:cs="Times New Roman"/>
                <w:sz w:val="22"/>
                <w:szCs w:val="22"/>
                <w:vertAlign w:val="baseline"/>
                <w:lang w:val="en-US"/>
              </w:rPr>
              <w:t>9.30-14.30</w:t>
            </w:r>
          </w:p>
        </w:tc>
        <w:tc>
          <w:tcPr>
            <w:tcW w:w="2393" w:type="dxa"/>
            <w:vMerge w:val="continue"/>
            <w:tcBorders/>
          </w:tcPr>
          <w:p>
            <w:pPr>
              <w:jc w:val="both"/>
              <w:rPr>
                <w:rFonts w:ascii="Times New Roman" w:hAnsi="Times New Roman" w:cs="Times New Roman"/>
                <w:sz w:val="28"/>
                <w:szCs w:val="28"/>
                <w:vertAlign w:val="baseline"/>
                <w:lang w:val="ro-RO"/>
              </w:rPr>
            </w:pPr>
          </w:p>
        </w:tc>
        <w:tc>
          <w:tcPr>
            <w:tcW w:w="1622" w:type="dxa"/>
            <w:vMerge w:val="continue"/>
            <w:tcBorders/>
          </w:tcPr>
          <w:p>
            <w:pPr>
              <w:jc w:val="both"/>
              <w:rPr>
                <w:rFonts w:ascii="Times New Roman" w:hAnsi="Times New Roman" w:cs="Times New Roman"/>
                <w:sz w:val="28"/>
                <w:szCs w:val="28"/>
                <w:vertAlign w:val="baseline"/>
                <w:lang w:val="ro-RO"/>
              </w:rPr>
            </w:pPr>
          </w:p>
        </w:tc>
        <w:tc>
          <w:tcPr>
            <w:tcW w:w="771" w:type="dxa"/>
            <w:vMerge w:val="continue"/>
            <w:tcBorders/>
          </w:tcPr>
          <w:p>
            <w:pPr>
              <w:jc w:val="both"/>
              <w:rPr>
                <w:rFonts w:ascii="Times New Roman" w:hAnsi="Times New Roman" w:cs="Times New Roman"/>
                <w:sz w:val="28"/>
                <w:szCs w:val="28"/>
                <w:vertAlign w:val="baseline"/>
                <w:lang w:val="ro-RO"/>
              </w:rPr>
            </w:pPr>
          </w:p>
        </w:tc>
      </w:tr>
    </w:tbl>
    <w:p>
      <w:pPr>
        <w:pStyle w:val="5"/>
        <w:numPr>
          <w:ilvl w:val="0"/>
          <w:numId w:val="0"/>
        </w:numPr>
        <w:rPr>
          <w:rFonts w:ascii="Times New Roman" w:hAnsi="Times New Roman" w:cs="Times New Roman"/>
          <w:b/>
          <w:sz w:val="28"/>
          <w:szCs w:val="28"/>
          <w:lang w:val="en-US"/>
        </w:rPr>
      </w:pPr>
    </w:p>
    <w:p>
      <w:pPr>
        <w:pStyle w:val="5"/>
        <w:numPr>
          <w:numId w:val="0"/>
        </w:numPr>
        <w:ind w:left="720" w:leftChars="0"/>
        <w:rPr>
          <w:rFonts w:ascii="Times New Roman" w:hAnsi="Times New Roman" w:cs="Times New Roman"/>
          <w:b/>
          <w:sz w:val="28"/>
          <w:szCs w:val="28"/>
          <w:lang w:val="en-US"/>
        </w:rPr>
      </w:pPr>
      <w:r>
        <w:rPr>
          <w:rFonts w:ascii="Times New Roman" w:hAnsi="Times New Roman" w:cs="Times New Roman"/>
          <w:b/>
          <w:sz w:val="28"/>
          <w:szCs w:val="28"/>
          <w:lang w:val="ro-RO"/>
        </w:rPr>
        <w:t xml:space="preserve">II. </w:t>
      </w:r>
      <w:r>
        <w:rPr>
          <w:rFonts w:ascii="Times New Roman" w:hAnsi="Times New Roman" w:cs="Times New Roman"/>
          <w:b/>
          <w:sz w:val="28"/>
          <w:szCs w:val="28"/>
          <w:lang w:val="en-US"/>
        </w:rPr>
        <w:t>Modul de participare:</w:t>
      </w:r>
    </w:p>
    <w:p>
      <w:pPr>
        <w:rPr>
          <w:rFonts w:ascii="Times New Roman" w:hAnsi="Times New Roman" w:cs="Times New Roman"/>
          <w:sz w:val="28"/>
          <w:szCs w:val="28"/>
          <w:lang w:val="en-US"/>
        </w:rPr>
      </w:pPr>
      <w:r>
        <w:rPr>
          <w:rFonts w:ascii="Times New Roman" w:hAnsi="Times New Roman" w:cs="Times New Roman"/>
          <w:sz w:val="28"/>
          <w:szCs w:val="28"/>
          <w:lang w:val="en-US"/>
        </w:rPr>
        <w:t>Participanții la competiții se vor prezenta conform orarului stabilit. Reprezentanții echipelor, în ziua competițiilor,  vor prezenta colegiului de arbitri:</w:t>
      </w:r>
    </w:p>
    <w:p>
      <w:pPr>
        <w:numPr>
          <w:ilvl w:val="0"/>
          <w:numId w:val="3"/>
        </w:numPr>
        <w:rPr>
          <w:rFonts w:ascii="Times New Roman" w:hAnsi="Times New Roman" w:cs="Times New Roman"/>
          <w:sz w:val="28"/>
          <w:szCs w:val="28"/>
          <w:lang w:val="en-US"/>
        </w:rPr>
      </w:pPr>
      <w:r>
        <w:rPr>
          <w:rFonts w:ascii="Times New Roman" w:hAnsi="Times New Roman" w:cs="Times New Roman"/>
          <w:b/>
          <w:sz w:val="28"/>
          <w:szCs w:val="28"/>
          <w:lang w:val="en-US"/>
        </w:rPr>
        <w:t>lista participanților</w:t>
      </w:r>
      <w:r>
        <w:rPr>
          <w:rFonts w:ascii="Times New Roman" w:hAnsi="Times New Roman" w:cs="Times New Roman"/>
          <w:sz w:val="28"/>
          <w:szCs w:val="28"/>
          <w:lang w:val="en-US"/>
        </w:rPr>
        <w:t xml:space="preserve"> după genurile de sport, aprobată de către conducătorul instituției și președintele comitetului sindical, semnată de fiecare participant, pentru a primi diurna, dupa modelul:</w:t>
      </w:r>
    </w:p>
    <w:p>
      <w:pPr>
        <w:numPr>
          <w:numId w:val="0"/>
        </w:numPr>
        <w:spacing w:after="200" w:line="276" w:lineRule="auto"/>
        <w:rPr>
          <w:rFonts w:ascii="Times New Roman" w:hAnsi="Times New Roman" w:cs="Times New Roman"/>
          <w:sz w:val="28"/>
          <w:szCs w:val="28"/>
          <w:lang w:val="en-US"/>
        </w:rPr>
      </w:pPr>
    </w:p>
    <w:p>
      <w:pPr>
        <w:numPr>
          <w:numId w:val="0"/>
        </w:numPr>
        <w:spacing w:after="200" w:line="276" w:lineRule="auto"/>
        <w:rPr>
          <w:rFonts w:ascii="Times New Roman" w:hAnsi="Times New Roman" w:cs="Times New Roman"/>
          <w:sz w:val="28"/>
          <w:szCs w:val="28"/>
          <w:lang w:val="en-US"/>
        </w:rPr>
      </w:pPr>
    </w:p>
    <w:p>
      <w:pPr>
        <w:numPr>
          <w:numId w:val="0"/>
        </w:numPr>
        <w:spacing w:after="200" w:line="276" w:lineRule="auto"/>
        <w:rPr>
          <w:rFonts w:ascii="Times New Roman" w:hAnsi="Times New Roman" w:cs="Times New Roman"/>
          <w:sz w:val="28"/>
          <w:szCs w:val="28"/>
          <w:lang w:val="en-US"/>
        </w:rPr>
      </w:pPr>
    </w:p>
    <w:p>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Lista participanților </w:t>
      </w:r>
    </w:p>
    <w:p>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gimnaziului _______________ la competițiile sportive, 06 martie 2017 </w:t>
      </w:r>
    </w:p>
    <w:tbl>
      <w:tblPr>
        <w:tblStyle w:val="4"/>
        <w:tblW w:w="957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15"/>
        <w:gridCol w:w="3113"/>
        <w:gridCol w:w="1914"/>
        <w:gridCol w:w="1914"/>
        <w:gridCol w:w="191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15" w:type="dxa"/>
          </w:tcPr>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Nr. d/o</w:t>
            </w:r>
          </w:p>
        </w:tc>
        <w:tc>
          <w:tcPr>
            <w:tcW w:w="3113" w:type="dxa"/>
          </w:tcPr>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Numele, prenumele </w:t>
            </w:r>
          </w:p>
        </w:tc>
        <w:tc>
          <w:tcPr>
            <w:tcW w:w="1914" w:type="dxa"/>
          </w:tcPr>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Proba sportivă</w:t>
            </w:r>
          </w:p>
        </w:tc>
        <w:tc>
          <w:tcPr>
            <w:tcW w:w="1914" w:type="dxa"/>
          </w:tcPr>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Diurna</w:t>
            </w:r>
          </w:p>
        </w:tc>
        <w:tc>
          <w:tcPr>
            <w:tcW w:w="1915" w:type="dxa"/>
          </w:tcPr>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Semnatura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15" w:type="dxa"/>
          </w:tcPr>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113" w:type="dxa"/>
          </w:tcPr>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Munteanu Vasile</w:t>
            </w:r>
          </w:p>
        </w:tc>
        <w:tc>
          <w:tcPr>
            <w:tcW w:w="1914" w:type="dxa"/>
          </w:tcPr>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volei/sărituri</w:t>
            </w:r>
          </w:p>
        </w:tc>
        <w:tc>
          <w:tcPr>
            <w:tcW w:w="1914" w:type="dxa"/>
          </w:tcPr>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20 lei</w:t>
            </w:r>
          </w:p>
        </w:tc>
        <w:tc>
          <w:tcPr>
            <w:tcW w:w="1915" w:type="dxa"/>
          </w:tcPr>
          <w:p>
            <w:pPr>
              <w:spacing w:after="0" w:line="240" w:lineRule="auto"/>
              <w:rPr>
                <w:rFonts w:ascii="Times New Roman" w:hAnsi="Times New Roman" w:cs="Times New Roman"/>
                <w:i/>
                <w:sz w:val="28"/>
                <w:szCs w:val="28"/>
                <w:lang w:val="en-US"/>
              </w:rPr>
            </w:pPr>
            <w:r>
              <w:rPr>
                <w:rFonts w:ascii="Times New Roman" w:hAnsi="Times New Roman" w:cs="Times New Roman"/>
                <w:i/>
                <w:sz w:val="28"/>
                <w:szCs w:val="28"/>
                <w:lang w:val="en-US"/>
              </w:rPr>
              <w:t>Munteanu</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15" w:type="dxa"/>
          </w:tcPr>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113" w:type="dxa"/>
          </w:tcPr>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Oprea Valentina</w:t>
            </w:r>
          </w:p>
        </w:tc>
        <w:tc>
          <w:tcPr>
            <w:tcW w:w="1914" w:type="dxa"/>
          </w:tcPr>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volei/sarituri</w:t>
            </w:r>
          </w:p>
        </w:tc>
        <w:tc>
          <w:tcPr>
            <w:tcW w:w="1914" w:type="dxa"/>
          </w:tcPr>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20 lei</w:t>
            </w:r>
          </w:p>
        </w:tc>
        <w:tc>
          <w:tcPr>
            <w:tcW w:w="1915" w:type="dxa"/>
          </w:tcPr>
          <w:p>
            <w:pPr>
              <w:spacing w:after="0" w:line="240" w:lineRule="auto"/>
              <w:rPr>
                <w:rFonts w:ascii="Times New Roman" w:hAnsi="Times New Roman" w:cs="Times New Roman"/>
                <w:i/>
                <w:sz w:val="28"/>
                <w:szCs w:val="28"/>
                <w:lang w:val="en-US"/>
              </w:rPr>
            </w:pPr>
            <w:r>
              <w:rPr>
                <w:rFonts w:ascii="Times New Roman" w:hAnsi="Times New Roman" w:cs="Times New Roman"/>
                <w:i/>
                <w:sz w:val="28"/>
                <w:szCs w:val="28"/>
                <w:lang w:val="en-US"/>
              </w:rPr>
              <w:t>Oprea</w:t>
            </w:r>
          </w:p>
        </w:tc>
      </w:tr>
    </w:tbl>
    <w:p>
      <w:pPr>
        <w:rPr>
          <w:rFonts w:ascii="Times New Roman" w:hAnsi="Times New Roman" w:cs="Times New Roman"/>
          <w:sz w:val="28"/>
          <w:szCs w:val="28"/>
          <w:lang w:val="en-US"/>
        </w:rPr>
      </w:pPr>
      <w:r>
        <w:rPr>
          <w:rFonts w:ascii="Times New Roman" w:hAnsi="Times New Roman" w:cs="Times New Roman"/>
          <w:sz w:val="28"/>
          <w:szCs w:val="28"/>
          <w:lang w:val="en-US"/>
        </w:rPr>
        <w:t xml:space="preserve">Directorul gimnaziului     __________________     Semnătura </w:t>
      </w:r>
      <w:r>
        <w:rPr>
          <w:rFonts w:ascii="Times New Roman" w:hAnsi="Times New Roman" w:cs="Times New Roman"/>
          <w:sz w:val="28"/>
          <w:szCs w:val="28"/>
          <w:lang w:val="ro-RO"/>
        </w:rPr>
        <w:t>/Ștampila</w:t>
      </w:r>
    </w:p>
    <w:p>
      <w:pPr>
        <w:rPr>
          <w:rFonts w:ascii="Times New Roman" w:hAnsi="Times New Roman" w:cs="Times New Roman"/>
          <w:sz w:val="28"/>
          <w:szCs w:val="28"/>
          <w:lang w:val="en-US"/>
        </w:rPr>
      </w:pPr>
      <w:r>
        <w:rPr>
          <w:rFonts w:ascii="Times New Roman" w:hAnsi="Times New Roman" w:cs="Times New Roman"/>
          <w:sz w:val="28"/>
          <w:szCs w:val="28"/>
          <w:lang w:val="en-US"/>
        </w:rPr>
        <w:t>Președintele comitetului sindical       __________   Semnătura</w:t>
      </w:r>
    </w:p>
    <w:p>
      <w:pPr>
        <w:rPr>
          <w:rFonts w:ascii="Times New Roman" w:hAnsi="Times New Roman" w:cs="Times New Roman"/>
          <w:b/>
          <w:sz w:val="28"/>
          <w:szCs w:val="28"/>
          <w:lang w:val="en-US"/>
        </w:rPr>
      </w:pPr>
      <w:r>
        <w:rPr>
          <w:rFonts w:ascii="Times New Roman" w:hAnsi="Times New Roman" w:cs="Times New Roman"/>
          <w:sz w:val="28"/>
          <w:szCs w:val="28"/>
          <w:lang w:val="en-US"/>
        </w:rPr>
        <w:t xml:space="preserve"> 2. </w:t>
      </w:r>
      <w:r>
        <w:rPr>
          <w:rFonts w:ascii="Times New Roman" w:hAnsi="Times New Roman" w:cs="Times New Roman"/>
          <w:b/>
          <w:sz w:val="28"/>
          <w:szCs w:val="28"/>
          <w:lang w:val="en-US"/>
        </w:rPr>
        <w:t xml:space="preserve">copia buletinelor de identitate , </w:t>
      </w:r>
    </w:p>
    <w:p>
      <w:pPr>
        <w:rPr>
          <w:sz w:val="28"/>
          <w:szCs w:val="28"/>
          <w:lang w:val="ro-RO"/>
        </w:rPr>
      </w:pPr>
      <w:r>
        <w:rPr>
          <w:rFonts w:ascii="Times New Roman" w:hAnsi="Times New Roman" w:cs="Times New Roman"/>
          <w:sz w:val="28"/>
          <w:szCs w:val="28"/>
          <w:lang w:val="en-US"/>
        </w:rPr>
        <w:t xml:space="preserve">3. </w:t>
      </w:r>
      <w:r>
        <w:rPr>
          <w:rFonts w:ascii="Times New Roman" w:hAnsi="Times New Roman" w:cs="Times New Roman"/>
          <w:b/>
          <w:sz w:val="28"/>
          <w:szCs w:val="28"/>
          <w:lang w:val="en-US"/>
        </w:rPr>
        <w:t>polițele de asigurare</w:t>
      </w:r>
      <w:r>
        <w:rPr>
          <w:rFonts w:ascii="Times New Roman" w:hAnsi="Times New Roman" w:cs="Times New Roman"/>
          <w:sz w:val="28"/>
          <w:szCs w:val="28"/>
          <w:lang w:val="en-US"/>
        </w:rPr>
        <w:t xml:space="preserve"> ,</w:t>
      </w:r>
      <w:r>
        <w:rPr>
          <w:sz w:val="28"/>
          <w:szCs w:val="28"/>
          <w:lang w:val="ro-RO"/>
        </w:rPr>
        <w:t xml:space="preserve"> </w:t>
      </w:r>
    </w:p>
    <w:p>
      <w:pPr>
        <w:rPr>
          <w:rFonts w:ascii="Times New Roman" w:hAnsi="Times New Roman" w:cs="Times New Roman"/>
          <w:b/>
          <w:sz w:val="28"/>
          <w:szCs w:val="28"/>
          <w:lang w:val="en-US"/>
        </w:rPr>
      </w:pPr>
      <w:r>
        <w:rPr>
          <w:sz w:val="28"/>
          <w:szCs w:val="28"/>
          <w:lang w:val="ro-RO"/>
        </w:rPr>
        <w:t xml:space="preserve">4. </w:t>
      </w:r>
      <w:r>
        <w:rPr>
          <w:rFonts w:ascii="Times New Roman" w:hAnsi="Times New Roman" w:cs="Times New Roman"/>
          <w:b/>
          <w:sz w:val="28"/>
          <w:szCs w:val="28"/>
          <w:lang w:val="ro-RO"/>
        </w:rPr>
        <w:t>copia ultimei înregistrări în carnetul de muncă, autentificată prin ştampila instituţiei şi semnătura  conducătorul</w:t>
      </w:r>
      <w:r>
        <w:rPr>
          <w:rFonts w:ascii="Times New Roman" w:hAnsi="Times New Roman" w:cs="Times New Roman"/>
          <w:b/>
          <w:sz w:val="28"/>
          <w:szCs w:val="28"/>
          <w:lang w:val="en-US"/>
        </w:rPr>
        <w:t>ui,</w:t>
      </w:r>
    </w:p>
    <w:p>
      <w:pPr>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Pr>
          <w:rFonts w:ascii="Times New Roman" w:hAnsi="Times New Roman" w:cs="Times New Roman"/>
          <w:b/>
          <w:sz w:val="28"/>
          <w:szCs w:val="28"/>
          <w:lang w:val="en-US"/>
        </w:rPr>
        <w:t>carnetele de membru</w:t>
      </w:r>
      <w:r>
        <w:rPr>
          <w:rFonts w:ascii="Times New Roman" w:hAnsi="Times New Roman" w:cs="Times New Roman"/>
          <w:sz w:val="28"/>
          <w:szCs w:val="28"/>
          <w:lang w:val="en-US"/>
        </w:rPr>
        <w:t xml:space="preserve"> al Sindicatului Educației și Științei ale participanților.</w:t>
      </w:r>
    </w:p>
    <w:p>
      <w:pPr>
        <w:rPr>
          <w:rFonts w:ascii="Times New Roman" w:hAnsi="Times New Roman" w:cs="Times New Roman"/>
          <w:sz w:val="28"/>
          <w:szCs w:val="28"/>
          <w:lang w:val="en-US"/>
        </w:rPr>
      </w:pPr>
      <w:r>
        <w:rPr>
          <w:rFonts w:ascii="Times New Roman" w:hAnsi="Times New Roman" w:cs="Times New Roman"/>
          <w:b/>
          <w:sz w:val="28"/>
          <w:szCs w:val="28"/>
          <w:lang w:val="en-US"/>
        </w:rPr>
        <w:t xml:space="preserve"> În caz de</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substituire de jucători cu persoane ce nu activează în instituțiile de învățămînt sau admiterii falsificării documentelor, echipa se exlude din competiții, rezultatele se anulează, iar cheltuielele se pun pe seama reprezentantului echipei</w:t>
      </w:r>
      <w:r>
        <w:rPr>
          <w:rFonts w:ascii="Times New Roman" w:hAnsi="Times New Roman" w:cs="Times New Roman"/>
          <w:sz w:val="28"/>
          <w:szCs w:val="28"/>
          <w:lang w:val="en-US"/>
        </w:rPr>
        <w:t>.</w:t>
      </w:r>
    </w:p>
    <w:p>
      <w:pPr>
        <w:jc w:val="both"/>
        <w:rPr>
          <w:rFonts w:ascii="Times New Roman" w:hAnsi="Times New Roman" w:cs="Times New Roman"/>
          <w:sz w:val="28"/>
          <w:szCs w:val="28"/>
          <w:lang w:val="ro-RO"/>
        </w:rPr>
      </w:pPr>
      <w:r>
        <w:rPr>
          <w:rFonts w:ascii="Times New Roman" w:hAnsi="Times New Roman" w:cs="Times New Roman"/>
          <w:sz w:val="28"/>
          <w:szCs w:val="28"/>
          <w:lang w:val="ro-RO"/>
        </w:rPr>
        <w:t>În afară de aceasta, reprezentantul echipei prezintă cererea de angajament Colegiului de arbitri în ziua sosirii, la fiecare probă aparte,  după modelul:</w:t>
      </w:r>
    </w:p>
    <w:p>
      <w:pPr>
        <w:jc w:val="center"/>
        <w:rPr>
          <w:rFonts w:ascii="Times New Roman" w:hAnsi="Times New Roman" w:cs="Times New Roman"/>
          <w:sz w:val="28"/>
          <w:szCs w:val="28"/>
          <w:lang w:val="ro-RO"/>
        </w:rPr>
      </w:pPr>
      <w:r>
        <w:rPr>
          <w:rFonts w:ascii="Times New Roman" w:hAnsi="Times New Roman" w:cs="Times New Roman"/>
          <w:sz w:val="28"/>
          <w:szCs w:val="28"/>
          <w:lang w:val="ro-RO"/>
        </w:rPr>
        <w:t>Lista participanților</w:t>
      </w:r>
    </w:p>
    <w:p>
      <w:pPr>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Liceului Teoretic </w:t>
      </w:r>
      <w:r>
        <w:rPr>
          <w:rFonts w:ascii="Times New Roman" w:hAnsi="Times New Roman" w:cs="Times New Roman"/>
          <w:sz w:val="28"/>
          <w:szCs w:val="28"/>
          <w:lang w:val="en-US"/>
        </w:rPr>
        <w:t>L</w:t>
      </w:r>
      <w:r>
        <w:rPr>
          <w:rFonts w:ascii="Times New Roman" w:hAnsi="Times New Roman" w:cs="Times New Roman"/>
          <w:sz w:val="28"/>
          <w:szCs w:val="28"/>
          <w:lang w:val="ro-RO"/>
        </w:rPr>
        <w:t>ăpușna la competițiile de volei (bărbați)</w:t>
      </w:r>
    </w:p>
    <w:tbl>
      <w:tblPr>
        <w:tblStyle w:val="3"/>
        <w:tblW w:w="776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2020"/>
        <w:gridCol w:w="1106"/>
        <w:gridCol w:w="1155"/>
        <w:gridCol w:w="1058"/>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691" w:type="dxa"/>
          </w:tcPr>
          <w:p>
            <w:pPr>
              <w:jc w:val="both"/>
              <w:rPr>
                <w:rFonts w:ascii="Times New Roman" w:hAnsi="Times New Roman" w:cs="Times New Roman"/>
                <w:sz w:val="28"/>
                <w:szCs w:val="28"/>
                <w:lang w:val="ro-RO"/>
              </w:rPr>
            </w:pPr>
            <w:r>
              <w:rPr>
                <w:rFonts w:ascii="Times New Roman" w:hAnsi="Times New Roman" w:cs="Times New Roman"/>
                <w:sz w:val="28"/>
                <w:szCs w:val="28"/>
                <w:lang w:val="ro-RO"/>
              </w:rPr>
              <w:t>N d/o</w:t>
            </w:r>
          </w:p>
        </w:tc>
        <w:tc>
          <w:tcPr>
            <w:tcW w:w="2020" w:type="dxa"/>
          </w:tcPr>
          <w:p>
            <w:pPr>
              <w:jc w:val="both"/>
              <w:rPr>
                <w:rFonts w:ascii="Times New Roman" w:hAnsi="Times New Roman" w:cs="Times New Roman"/>
                <w:sz w:val="28"/>
                <w:szCs w:val="28"/>
                <w:lang w:val="ro-RO"/>
              </w:rPr>
            </w:pPr>
            <w:r>
              <w:rPr>
                <w:rFonts w:ascii="Times New Roman" w:hAnsi="Times New Roman" w:cs="Times New Roman"/>
                <w:sz w:val="28"/>
                <w:szCs w:val="28"/>
                <w:lang w:val="ro-RO"/>
              </w:rPr>
              <w:t>Numele, prenumele</w:t>
            </w:r>
          </w:p>
        </w:tc>
        <w:tc>
          <w:tcPr>
            <w:tcW w:w="1106" w:type="dxa"/>
          </w:tcPr>
          <w:p>
            <w:pPr>
              <w:jc w:val="both"/>
              <w:rPr>
                <w:rFonts w:ascii="Times New Roman" w:hAnsi="Times New Roman" w:cs="Times New Roman"/>
                <w:sz w:val="28"/>
                <w:szCs w:val="28"/>
                <w:lang w:val="ro-RO"/>
              </w:rPr>
            </w:pPr>
            <w:r>
              <w:rPr>
                <w:rFonts w:ascii="Times New Roman" w:hAnsi="Times New Roman" w:cs="Times New Roman"/>
                <w:sz w:val="28"/>
                <w:szCs w:val="28"/>
                <w:lang w:val="ro-RO"/>
              </w:rPr>
              <w:t>Anul naşterii</w:t>
            </w:r>
          </w:p>
        </w:tc>
        <w:tc>
          <w:tcPr>
            <w:tcW w:w="1155" w:type="dxa"/>
          </w:tcPr>
          <w:p>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Proba  sportivă</w:t>
            </w:r>
          </w:p>
        </w:tc>
        <w:tc>
          <w:tcPr>
            <w:tcW w:w="1058" w:type="dxa"/>
          </w:tcPr>
          <w:p>
            <w:pPr>
              <w:jc w:val="both"/>
              <w:rPr>
                <w:rFonts w:ascii="Times New Roman" w:hAnsi="Times New Roman" w:cs="Times New Roman"/>
                <w:sz w:val="28"/>
                <w:szCs w:val="28"/>
                <w:lang w:val="ro-RO"/>
              </w:rPr>
            </w:pPr>
            <w:r>
              <w:rPr>
                <w:rFonts w:ascii="Times New Roman" w:hAnsi="Times New Roman" w:cs="Times New Roman"/>
                <w:sz w:val="28"/>
                <w:szCs w:val="28"/>
                <w:lang w:val="ro-RO"/>
              </w:rPr>
              <w:t>Funcţia</w:t>
            </w:r>
          </w:p>
        </w:tc>
        <w:tc>
          <w:tcPr>
            <w:tcW w:w="1732" w:type="dxa"/>
          </w:tcPr>
          <w:p>
            <w:pPr>
              <w:jc w:val="both"/>
              <w:rPr>
                <w:rFonts w:ascii="Times New Roman" w:hAnsi="Times New Roman" w:cs="Times New Roman"/>
                <w:sz w:val="28"/>
                <w:szCs w:val="28"/>
                <w:lang w:val="ro-RO"/>
              </w:rPr>
            </w:pPr>
            <w:r>
              <w:rPr>
                <w:rFonts w:ascii="Times New Roman" w:hAnsi="Times New Roman" w:cs="Times New Roman"/>
                <w:sz w:val="28"/>
                <w:szCs w:val="28"/>
                <w:lang w:val="ro-RO"/>
              </w:rPr>
              <w:t>Autorizarea medicului, ştampila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691" w:type="dxa"/>
          </w:tcPr>
          <w:p>
            <w:pPr>
              <w:jc w:val="both"/>
              <w:rPr>
                <w:rFonts w:ascii="Times New Roman" w:hAnsi="Times New Roman" w:cs="Times New Roman"/>
                <w:sz w:val="28"/>
                <w:szCs w:val="28"/>
                <w:lang w:val="ro-RO"/>
              </w:rPr>
            </w:pPr>
          </w:p>
        </w:tc>
        <w:tc>
          <w:tcPr>
            <w:tcW w:w="2020" w:type="dxa"/>
          </w:tcPr>
          <w:p>
            <w:pPr>
              <w:jc w:val="both"/>
              <w:rPr>
                <w:rFonts w:ascii="Times New Roman" w:hAnsi="Times New Roman" w:cs="Times New Roman"/>
                <w:sz w:val="28"/>
                <w:szCs w:val="28"/>
                <w:lang w:val="ro-RO"/>
              </w:rPr>
            </w:pPr>
          </w:p>
        </w:tc>
        <w:tc>
          <w:tcPr>
            <w:tcW w:w="1106" w:type="dxa"/>
          </w:tcPr>
          <w:p>
            <w:pPr>
              <w:jc w:val="both"/>
              <w:rPr>
                <w:rFonts w:ascii="Times New Roman" w:hAnsi="Times New Roman" w:cs="Times New Roman"/>
                <w:sz w:val="28"/>
                <w:szCs w:val="28"/>
                <w:lang w:val="ro-RO"/>
              </w:rPr>
            </w:pPr>
          </w:p>
        </w:tc>
        <w:tc>
          <w:tcPr>
            <w:tcW w:w="1155" w:type="dxa"/>
          </w:tcPr>
          <w:p>
            <w:pPr>
              <w:jc w:val="both"/>
              <w:rPr>
                <w:rFonts w:ascii="Times New Roman" w:hAnsi="Times New Roman" w:cs="Times New Roman"/>
                <w:sz w:val="28"/>
                <w:szCs w:val="28"/>
                <w:lang w:val="ro-RO"/>
              </w:rPr>
            </w:pPr>
          </w:p>
        </w:tc>
        <w:tc>
          <w:tcPr>
            <w:tcW w:w="1058" w:type="dxa"/>
          </w:tcPr>
          <w:p>
            <w:pPr>
              <w:jc w:val="both"/>
              <w:rPr>
                <w:rFonts w:ascii="Times New Roman" w:hAnsi="Times New Roman" w:cs="Times New Roman"/>
                <w:sz w:val="28"/>
                <w:szCs w:val="28"/>
                <w:lang w:val="ro-RO"/>
              </w:rPr>
            </w:pPr>
          </w:p>
        </w:tc>
        <w:tc>
          <w:tcPr>
            <w:tcW w:w="1732" w:type="dxa"/>
          </w:tcPr>
          <w:p>
            <w:pPr>
              <w:jc w:val="both"/>
              <w:rPr>
                <w:rFonts w:ascii="Times New Roman" w:hAnsi="Times New Roman" w:cs="Times New Roman"/>
                <w:sz w:val="28"/>
                <w:szCs w:val="28"/>
                <w:lang w:val="ro-RO"/>
              </w:rPr>
            </w:pPr>
          </w:p>
        </w:tc>
      </w:tr>
    </w:tbl>
    <w:p>
      <w:pPr>
        <w:jc w:val="both"/>
        <w:rPr>
          <w:rFonts w:ascii="Times New Roman" w:hAnsi="Times New Roman" w:cs="Times New Roman"/>
          <w:sz w:val="28"/>
          <w:szCs w:val="28"/>
          <w:lang w:val="ro-RO"/>
        </w:rPr>
      </w:pPr>
      <w:r>
        <w:rPr>
          <w:rFonts w:ascii="Times New Roman" w:hAnsi="Times New Roman" w:cs="Times New Roman"/>
          <w:sz w:val="28"/>
          <w:szCs w:val="28"/>
          <w:lang w:val="ro-RO"/>
        </w:rPr>
        <w:t>Conducătorul echipei _________                                                      Semnătura</w:t>
      </w:r>
    </w:p>
    <w:p>
      <w:pPr>
        <w:jc w:val="both"/>
        <w:rPr>
          <w:rFonts w:ascii="Times New Roman" w:hAnsi="Times New Roman" w:cs="Times New Roman"/>
          <w:sz w:val="28"/>
          <w:szCs w:val="28"/>
          <w:lang w:val="ro-RO"/>
        </w:rPr>
      </w:pPr>
      <w:r>
        <w:rPr>
          <w:rFonts w:ascii="Times New Roman" w:hAnsi="Times New Roman" w:cs="Times New Roman"/>
          <w:sz w:val="28"/>
          <w:szCs w:val="28"/>
          <w:lang w:val="ro-RO"/>
        </w:rPr>
        <w:t>Liderul sindical         _________                                                       Semnătura</w:t>
      </w:r>
    </w:p>
    <w:p>
      <w:pPr>
        <w:jc w:val="both"/>
        <w:rPr>
          <w:rFonts w:ascii="Times New Roman" w:hAnsi="Times New Roman" w:cs="Times New Roman"/>
          <w:b/>
          <w:sz w:val="28"/>
          <w:szCs w:val="28"/>
          <w:lang w:val="ro-RO"/>
        </w:rPr>
      </w:pPr>
      <w:r>
        <w:rPr>
          <w:rFonts w:ascii="Times New Roman" w:hAnsi="Times New Roman" w:cs="Times New Roman"/>
          <w:b/>
          <w:sz w:val="28"/>
          <w:szCs w:val="28"/>
          <w:lang w:val="ro-RO"/>
        </w:rPr>
        <w:t>Particitanții la jocurile de dame și șah se prezintă cu tablele personale.</w:t>
      </w:r>
    </w:p>
    <w:p>
      <w:pPr>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p>
    <w:p>
      <w:pPr>
        <w:jc w:val="both"/>
        <w:rPr>
          <w:rFonts w:ascii="Times New Roman" w:hAnsi="Times New Roman" w:cs="Times New Roman"/>
          <w:b/>
          <w:sz w:val="28"/>
          <w:szCs w:val="28"/>
          <w:lang w:val="ro-RO"/>
        </w:rPr>
      </w:pPr>
    </w:p>
    <w:p>
      <w:pPr>
        <w:pStyle w:val="5"/>
        <w:numPr>
          <w:numId w:val="0"/>
        </w:numPr>
        <w:rPr>
          <w:rFonts w:ascii="Times New Roman" w:hAnsi="Times New Roman" w:cs="Times New Roman"/>
          <w:b/>
          <w:sz w:val="28"/>
          <w:szCs w:val="28"/>
          <w:lang w:val="en-US"/>
        </w:rPr>
      </w:pPr>
      <w:r>
        <w:rPr>
          <w:rFonts w:ascii="Times New Roman" w:hAnsi="Times New Roman" w:cs="Times New Roman"/>
          <w:b/>
          <w:sz w:val="28"/>
          <w:szCs w:val="28"/>
          <w:lang w:val="ro-RO"/>
        </w:rPr>
        <w:t xml:space="preserve">III.  </w:t>
      </w:r>
      <w:r>
        <w:rPr>
          <w:rFonts w:ascii="Times New Roman" w:hAnsi="Times New Roman" w:cs="Times New Roman"/>
          <w:b/>
          <w:sz w:val="28"/>
          <w:szCs w:val="28"/>
          <w:lang w:val="en-US"/>
        </w:rPr>
        <w:t>Colegiul de arbitri:</w:t>
      </w:r>
    </w:p>
    <w:p>
      <w:pPr>
        <w:rPr>
          <w:rFonts w:ascii="Times New Roman" w:hAnsi="Times New Roman" w:cs="Times New Roman"/>
          <w:sz w:val="28"/>
          <w:szCs w:val="28"/>
          <w:lang w:val="en-US"/>
        </w:rPr>
      </w:pPr>
      <w:r>
        <w:rPr>
          <w:rFonts w:ascii="Times New Roman" w:hAnsi="Times New Roman" w:cs="Times New Roman"/>
          <w:sz w:val="28"/>
          <w:szCs w:val="28"/>
          <w:lang w:val="ro-RO"/>
        </w:rPr>
        <w:t xml:space="preserve">1. </w:t>
      </w:r>
      <w:bookmarkStart w:id="0" w:name="_GoBack"/>
      <w:bookmarkEnd w:id="0"/>
      <w:r>
        <w:rPr>
          <w:rFonts w:ascii="Times New Roman" w:hAnsi="Times New Roman" w:cs="Times New Roman"/>
          <w:sz w:val="28"/>
          <w:szCs w:val="28"/>
          <w:lang w:val="en-US"/>
        </w:rPr>
        <w:t>L</w:t>
      </w:r>
      <w:r>
        <w:rPr>
          <w:rFonts w:ascii="Times New Roman" w:hAnsi="Times New Roman" w:cs="Times New Roman"/>
          <w:sz w:val="28"/>
          <w:szCs w:val="28"/>
          <w:lang w:val="ro-RO"/>
        </w:rPr>
        <w:t>ăcustă Vasile</w:t>
      </w:r>
      <w:r>
        <w:rPr>
          <w:rFonts w:ascii="Times New Roman" w:hAnsi="Times New Roman" w:cs="Times New Roman"/>
          <w:sz w:val="28"/>
          <w:szCs w:val="28"/>
          <w:lang w:val="en-US"/>
        </w:rPr>
        <w:t>, specialist DÎ Hîncești, președinte</w:t>
      </w:r>
      <w:r>
        <w:rPr>
          <w:rFonts w:ascii="Times New Roman" w:hAnsi="Times New Roman" w:cs="Times New Roman"/>
          <w:sz w:val="28"/>
          <w:szCs w:val="28"/>
          <w:lang w:val="ro-RO"/>
        </w:rPr>
        <w:t xml:space="preserve"> (volei (femei)/șah)</w:t>
      </w:r>
    </w:p>
    <w:p>
      <w:pPr>
        <w:rPr>
          <w:rFonts w:ascii="Times New Roman" w:hAnsi="Times New Roman" w:cs="Times New Roman"/>
          <w:sz w:val="28"/>
          <w:szCs w:val="28"/>
          <w:lang w:val="en-US"/>
        </w:rPr>
      </w:pPr>
      <w:r>
        <w:rPr>
          <w:rFonts w:ascii="Times New Roman" w:hAnsi="Times New Roman" w:cs="Times New Roman"/>
          <w:sz w:val="28"/>
          <w:szCs w:val="28"/>
          <w:lang w:val="ro-RO"/>
        </w:rPr>
        <w:t xml:space="preserve">2. </w:t>
      </w:r>
      <w:r>
        <w:rPr>
          <w:rFonts w:ascii="Times New Roman" w:hAnsi="Times New Roman" w:cs="Times New Roman"/>
          <w:sz w:val="28"/>
          <w:szCs w:val="28"/>
          <w:lang w:val="en-US"/>
        </w:rPr>
        <w:t>Bespalco Tudor, profesor</w:t>
      </w:r>
      <w:r>
        <w:rPr>
          <w:rFonts w:ascii="Times New Roman" w:hAnsi="Times New Roman" w:cs="Times New Roman"/>
          <w:sz w:val="28"/>
          <w:szCs w:val="28"/>
          <w:lang w:val="ro-RO"/>
        </w:rPr>
        <w:t xml:space="preserve"> educație fizică</w:t>
      </w:r>
      <w:r>
        <w:rPr>
          <w:rFonts w:ascii="Times New Roman" w:hAnsi="Times New Roman" w:cs="Times New Roman"/>
          <w:sz w:val="28"/>
          <w:szCs w:val="28"/>
          <w:lang w:val="en-US"/>
        </w:rPr>
        <w:t>, LT „M. Sadoveanu”</w:t>
      </w:r>
      <w:r>
        <w:rPr>
          <w:rFonts w:ascii="Times New Roman" w:hAnsi="Times New Roman" w:cs="Times New Roman"/>
          <w:sz w:val="28"/>
          <w:szCs w:val="28"/>
          <w:lang w:val="ro-RO"/>
        </w:rPr>
        <w:t xml:space="preserve"> (tenis)</w:t>
      </w:r>
    </w:p>
    <w:p>
      <w:pPr>
        <w:jc w:val="both"/>
        <w:rPr>
          <w:rFonts w:hint="default" w:ascii="Times New Roman" w:hAnsi="Times New Roman" w:cs="Times New Roman"/>
          <w:sz w:val="28"/>
          <w:szCs w:val="28"/>
          <w:vertAlign w:val="baseline"/>
          <w:lang w:val="ro-RO"/>
        </w:rPr>
      </w:pPr>
      <w:r>
        <w:rPr>
          <w:rFonts w:hint="default" w:ascii="Times New Roman" w:hAnsi="Times New Roman" w:cs="Times New Roman"/>
          <w:sz w:val="28"/>
          <w:szCs w:val="28"/>
          <w:lang w:val="ro-RO"/>
        </w:rPr>
        <w:t xml:space="preserve">3. </w:t>
      </w:r>
      <w:r>
        <w:rPr>
          <w:rFonts w:hint="default" w:ascii="Times New Roman" w:hAnsi="Times New Roman" w:cs="Times New Roman"/>
          <w:sz w:val="28"/>
          <w:szCs w:val="28"/>
          <w:vertAlign w:val="baseline"/>
          <w:lang w:val="ro-RO"/>
        </w:rPr>
        <w:t xml:space="preserve">Foltea Nicolae, profesor de </w:t>
      </w:r>
      <w:r>
        <w:rPr>
          <w:rFonts w:ascii="Times New Roman" w:hAnsi="Times New Roman" w:cs="Times New Roman"/>
          <w:sz w:val="28"/>
          <w:szCs w:val="28"/>
          <w:lang w:val="ro-RO"/>
        </w:rPr>
        <w:t>educație fizică</w:t>
      </w:r>
      <w:r>
        <w:rPr>
          <w:rFonts w:hint="default" w:ascii="Times New Roman" w:hAnsi="Times New Roman" w:cs="Times New Roman"/>
          <w:sz w:val="28"/>
          <w:szCs w:val="28"/>
          <w:vertAlign w:val="baseline"/>
          <w:lang w:val="ro-RO"/>
        </w:rPr>
        <w:t>, gm. „A. Donici” (volei (bărbați)/ tragerea otgonului)</w:t>
      </w:r>
    </w:p>
    <w:p>
      <w:pPr>
        <w:jc w:val="both"/>
        <w:rPr>
          <w:rFonts w:hint="default" w:ascii="Times New Roman" w:hAnsi="Times New Roman" w:cs="Times New Roman"/>
          <w:sz w:val="28"/>
          <w:szCs w:val="28"/>
          <w:vertAlign w:val="baseline"/>
          <w:lang w:val="ro-RO"/>
        </w:rPr>
      </w:pPr>
      <w:r>
        <w:rPr>
          <w:rFonts w:hint="default" w:ascii="Times New Roman" w:hAnsi="Times New Roman" w:cs="Times New Roman"/>
          <w:sz w:val="28"/>
          <w:szCs w:val="28"/>
          <w:vertAlign w:val="baseline"/>
          <w:lang w:val="ro-RO"/>
        </w:rPr>
        <w:t xml:space="preserve">4. Borsci Andrei, profesor de </w:t>
      </w:r>
      <w:r>
        <w:rPr>
          <w:rFonts w:ascii="Times New Roman" w:hAnsi="Times New Roman" w:cs="Times New Roman"/>
          <w:sz w:val="28"/>
          <w:szCs w:val="28"/>
          <w:lang w:val="ro-RO"/>
        </w:rPr>
        <w:t>educație fizică</w:t>
      </w:r>
      <w:r>
        <w:rPr>
          <w:rFonts w:hint="default" w:ascii="Times New Roman" w:hAnsi="Times New Roman" w:cs="Times New Roman"/>
          <w:sz w:val="28"/>
          <w:szCs w:val="28"/>
          <w:vertAlign w:val="baseline"/>
          <w:lang w:val="ro-RO"/>
        </w:rPr>
        <w:t>, gm. Bozieni (volei (bărbați)/tragerea otgonului)</w:t>
      </w:r>
    </w:p>
    <w:p>
      <w:pPr>
        <w:jc w:val="both"/>
        <w:rPr>
          <w:rFonts w:hint="default" w:ascii="Times New Roman" w:hAnsi="Times New Roman" w:cs="Times New Roman"/>
          <w:sz w:val="28"/>
          <w:szCs w:val="28"/>
          <w:vertAlign w:val="baseline"/>
          <w:lang w:val="ro-RO"/>
        </w:rPr>
      </w:pPr>
      <w:r>
        <w:rPr>
          <w:rFonts w:hint="default" w:ascii="Times New Roman" w:hAnsi="Times New Roman" w:cs="Times New Roman"/>
          <w:sz w:val="28"/>
          <w:szCs w:val="28"/>
          <w:vertAlign w:val="baseline"/>
          <w:lang w:val="ro-RO"/>
        </w:rPr>
        <w:t xml:space="preserve">5. Mardare Teofil, profesor de </w:t>
      </w:r>
      <w:r>
        <w:rPr>
          <w:rFonts w:ascii="Times New Roman" w:hAnsi="Times New Roman" w:cs="Times New Roman"/>
          <w:sz w:val="28"/>
          <w:szCs w:val="28"/>
          <w:lang w:val="ro-RO"/>
        </w:rPr>
        <w:t>educație fizică</w:t>
      </w:r>
      <w:r>
        <w:rPr>
          <w:rFonts w:hint="default" w:ascii="Times New Roman" w:hAnsi="Times New Roman" w:cs="Times New Roman"/>
          <w:sz w:val="28"/>
          <w:szCs w:val="28"/>
          <w:vertAlign w:val="baseline"/>
          <w:lang w:val="ro-RO"/>
        </w:rPr>
        <w:t>, gm. Nemțeni (volei (femei))</w:t>
      </w:r>
    </w:p>
    <w:p>
      <w:pPr>
        <w:jc w:val="both"/>
        <w:rPr>
          <w:rFonts w:hint="default" w:ascii="Times New Roman" w:hAnsi="Times New Roman" w:cs="Times New Roman"/>
          <w:sz w:val="28"/>
          <w:szCs w:val="28"/>
          <w:vertAlign w:val="baseline"/>
          <w:lang w:val="ro-RO"/>
        </w:rPr>
      </w:pPr>
      <w:r>
        <w:rPr>
          <w:rFonts w:hint="default" w:ascii="Times New Roman" w:hAnsi="Times New Roman" w:cs="Times New Roman"/>
          <w:sz w:val="28"/>
          <w:szCs w:val="28"/>
          <w:vertAlign w:val="baseline"/>
          <w:lang w:val="ro-RO"/>
        </w:rPr>
        <w:t xml:space="preserve">6. Guștiuc Sergiu, profesor de </w:t>
      </w:r>
      <w:r>
        <w:rPr>
          <w:rFonts w:ascii="Times New Roman" w:hAnsi="Times New Roman" w:cs="Times New Roman"/>
          <w:sz w:val="28"/>
          <w:szCs w:val="28"/>
          <w:lang w:val="ro-RO"/>
        </w:rPr>
        <w:t>educație fizică</w:t>
      </w:r>
      <w:r>
        <w:rPr>
          <w:rFonts w:hint="default" w:ascii="Times New Roman" w:hAnsi="Times New Roman" w:cs="Times New Roman"/>
          <w:sz w:val="28"/>
          <w:szCs w:val="28"/>
          <w:vertAlign w:val="baseline"/>
          <w:lang w:val="ro-RO"/>
        </w:rPr>
        <w:t>, gm. Bălceana (volei (femei))</w:t>
      </w:r>
    </w:p>
    <w:p>
      <w:pPr>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ro-RO"/>
        </w:rPr>
        <w:t>7. Borodescu</w:t>
      </w:r>
      <w:r>
        <w:rPr>
          <w:rFonts w:hint="default" w:ascii="Times New Roman" w:hAnsi="Times New Roman" w:cs="Times New Roman"/>
          <w:sz w:val="28"/>
          <w:szCs w:val="28"/>
          <w:vertAlign w:val="baseline"/>
          <w:lang w:val="en-US"/>
        </w:rPr>
        <w:t xml:space="preserve"> Dinu</w:t>
      </w:r>
      <w:r>
        <w:rPr>
          <w:rFonts w:hint="default" w:ascii="Times New Roman" w:hAnsi="Times New Roman" w:cs="Times New Roman"/>
          <w:sz w:val="28"/>
          <w:szCs w:val="28"/>
          <w:vertAlign w:val="baseline"/>
          <w:lang w:val="ro-RO"/>
        </w:rPr>
        <w:t xml:space="preserve">, profesor de </w:t>
      </w:r>
      <w:r>
        <w:rPr>
          <w:rFonts w:ascii="Times New Roman" w:hAnsi="Times New Roman" w:cs="Times New Roman"/>
          <w:sz w:val="28"/>
          <w:szCs w:val="28"/>
          <w:lang w:val="ro-RO"/>
        </w:rPr>
        <w:t>educație fizică</w:t>
      </w:r>
      <w:r>
        <w:rPr>
          <w:rFonts w:hint="default" w:ascii="Times New Roman" w:hAnsi="Times New Roman" w:cs="Times New Roman"/>
          <w:sz w:val="28"/>
          <w:szCs w:val="28"/>
          <w:vertAlign w:val="baseline"/>
          <w:lang w:val="ro-RO"/>
        </w:rPr>
        <w:t>, gm. Stolniceni (volei (femei))</w:t>
      </w:r>
    </w:p>
    <w:p>
      <w:pPr>
        <w:jc w:val="both"/>
        <w:rPr>
          <w:rFonts w:hint="default" w:ascii="Times New Roman" w:hAnsi="Times New Roman" w:cs="Times New Roman"/>
          <w:sz w:val="28"/>
          <w:szCs w:val="28"/>
          <w:vertAlign w:val="baseline"/>
          <w:lang w:val="ro-RO"/>
        </w:rPr>
      </w:pPr>
      <w:r>
        <w:rPr>
          <w:rFonts w:hint="default" w:ascii="Times New Roman" w:hAnsi="Times New Roman" w:cs="Times New Roman"/>
          <w:sz w:val="28"/>
          <w:szCs w:val="28"/>
          <w:vertAlign w:val="baseline"/>
          <w:lang w:val="ro-RO"/>
        </w:rPr>
        <w:t xml:space="preserve">8. </w:t>
      </w:r>
      <w:r>
        <w:rPr>
          <w:rFonts w:hint="default" w:ascii="Times New Roman" w:hAnsi="Times New Roman" w:cs="Times New Roman"/>
          <w:sz w:val="28"/>
          <w:szCs w:val="28"/>
          <w:vertAlign w:val="baseline"/>
          <w:lang w:val="en-US"/>
        </w:rPr>
        <w:t>Moraru Elena</w:t>
      </w:r>
      <w:r>
        <w:rPr>
          <w:rFonts w:hint="default" w:ascii="Times New Roman" w:hAnsi="Times New Roman" w:cs="Times New Roman"/>
          <w:sz w:val="28"/>
          <w:szCs w:val="28"/>
          <w:vertAlign w:val="baseline"/>
          <w:lang w:val="ro-RO"/>
        </w:rPr>
        <w:t xml:space="preserve">, profesor de </w:t>
      </w:r>
      <w:r>
        <w:rPr>
          <w:rFonts w:ascii="Times New Roman" w:hAnsi="Times New Roman" w:cs="Times New Roman"/>
          <w:sz w:val="28"/>
          <w:szCs w:val="28"/>
          <w:lang w:val="ro-RO"/>
        </w:rPr>
        <w:t>educație fizică</w:t>
      </w:r>
      <w:r>
        <w:rPr>
          <w:rFonts w:hint="default" w:ascii="Times New Roman" w:hAnsi="Times New Roman" w:cs="Times New Roman"/>
          <w:sz w:val="28"/>
          <w:szCs w:val="28"/>
          <w:vertAlign w:val="baseline"/>
          <w:lang w:val="ro-RO"/>
        </w:rPr>
        <w:t>, gm. Fundul Galbenei (sărituri în lungime (femei))</w:t>
      </w:r>
    </w:p>
    <w:p>
      <w:pPr>
        <w:jc w:val="both"/>
        <w:rPr>
          <w:rFonts w:hint="default" w:ascii="Times New Roman" w:hAnsi="Times New Roman" w:cs="Times New Roman"/>
          <w:sz w:val="28"/>
          <w:szCs w:val="28"/>
          <w:vertAlign w:val="baseline"/>
          <w:lang w:val="ro-RO"/>
        </w:rPr>
      </w:pPr>
      <w:r>
        <w:rPr>
          <w:rFonts w:hint="default" w:ascii="Times New Roman" w:hAnsi="Times New Roman" w:cs="Times New Roman"/>
          <w:sz w:val="28"/>
          <w:szCs w:val="28"/>
          <w:vertAlign w:val="baseline"/>
          <w:lang w:val="ro-RO"/>
        </w:rPr>
        <w:t xml:space="preserve">9. Garciu Pavel, profesor de </w:t>
      </w:r>
      <w:r>
        <w:rPr>
          <w:rFonts w:ascii="Times New Roman" w:hAnsi="Times New Roman" w:cs="Times New Roman"/>
          <w:sz w:val="28"/>
          <w:szCs w:val="28"/>
          <w:lang w:val="ro-RO"/>
        </w:rPr>
        <w:t>educație fizică</w:t>
      </w:r>
      <w:r>
        <w:rPr>
          <w:rFonts w:hint="default" w:ascii="Times New Roman" w:hAnsi="Times New Roman" w:cs="Times New Roman"/>
          <w:sz w:val="28"/>
          <w:szCs w:val="28"/>
          <w:vertAlign w:val="baseline"/>
          <w:lang w:val="ro-RO"/>
        </w:rPr>
        <w:t>, gm. Negrea, (sărituri în lungime (bărbați))</w:t>
      </w:r>
    </w:p>
    <w:p>
      <w:pPr>
        <w:jc w:val="both"/>
        <w:rPr>
          <w:rFonts w:hint="default" w:ascii="Times New Roman" w:hAnsi="Times New Roman" w:cs="Times New Roman"/>
          <w:sz w:val="28"/>
          <w:szCs w:val="28"/>
          <w:vertAlign w:val="baseline"/>
          <w:lang w:val="ro-RO"/>
        </w:rPr>
      </w:pPr>
      <w:r>
        <w:rPr>
          <w:rFonts w:hint="default" w:ascii="Times New Roman" w:hAnsi="Times New Roman" w:cs="Times New Roman"/>
          <w:sz w:val="28"/>
          <w:szCs w:val="28"/>
          <w:vertAlign w:val="baseline"/>
          <w:lang w:val="ro-RO"/>
        </w:rPr>
        <w:t xml:space="preserve">10. Mîrza Vasile, profesor de </w:t>
      </w:r>
      <w:r>
        <w:rPr>
          <w:rFonts w:ascii="Times New Roman" w:hAnsi="Times New Roman" w:cs="Times New Roman"/>
          <w:sz w:val="28"/>
          <w:szCs w:val="28"/>
          <w:lang w:val="ro-RO"/>
        </w:rPr>
        <w:t>educație fizică</w:t>
      </w:r>
      <w:r>
        <w:rPr>
          <w:rFonts w:hint="default" w:ascii="Times New Roman" w:hAnsi="Times New Roman" w:cs="Times New Roman"/>
          <w:sz w:val="28"/>
          <w:szCs w:val="28"/>
          <w:vertAlign w:val="baseline"/>
          <w:lang w:val="ro-RO"/>
        </w:rPr>
        <w:t>, gm. Bobeica, (fotbal)</w:t>
      </w:r>
    </w:p>
    <w:p>
      <w:pPr>
        <w:jc w:val="both"/>
        <w:rPr>
          <w:rFonts w:hint="default" w:ascii="Times New Roman" w:hAnsi="Times New Roman" w:cs="Times New Roman"/>
          <w:sz w:val="28"/>
          <w:szCs w:val="28"/>
          <w:vertAlign w:val="baseline"/>
          <w:lang w:val="ro-RO"/>
        </w:rPr>
      </w:pPr>
      <w:r>
        <w:rPr>
          <w:rFonts w:hint="default" w:ascii="Times New Roman" w:hAnsi="Times New Roman" w:cs="Times New Roman"/>
          <w:sz w:val="28"/>
          <w:szCs w:val="28"/>
          <w:vertAlign w:val="baseline"/>
          <w:lang w:val="ro-RO"/>
        </w:rPr>
        <w:t xml:space="preserve">11. Pelivan Boris, profesor de </w:t>
      </w:r>
      <w:r>
        <w:rPr>
          <w:rFonts w:ascii="Times New Roman" w:hAnsi="Times New Roman" w:cs="Times New Roman"/>
          <w:sz w:val="28"/>
          <w:szCs w:val="28"/>
          <w:lang w:val="ro-RO"/>
        </w:rPr>
        <w:t>educație fizică</w:t>
      </w:r>
      <w:r>
        <w:rPr>
          <w:rFonts w:hint="default" w:ascii="Times New Roman" w:hAnsi="Times New Roman" w:cs="Times New Roman"/>
          <w:sz w:val="28"/>
          <w:szCs w:val="28"/>
          <w:vertAlign w:val="baseline"/>
          <w:lang w:val="ro-RO"/>
        </w:rPr>
        <w:t>, LT „M. Sadoveanu”, (tenis)</w:t>
      </w:r>
    </w:p>
    <w:p>
      <w:pPr>
        <w:jc w:val="both"/>
        <w:rPr>
          <w:rFonts w:hint="default" w:ascii="Times New Roman" w:hAnsi="Times New Roman" w:cs="Times New Roman"/>
          <w:sz w:val="28"/>
          <w:szCs w:val="28"/>
          <w:lang w:val="ro-RO"/>
        </w:rPr>
      </w:pPr>
      <w:r>
        <w:rPr>
          <w:rFonts w:hint="default" w:ascii="Times New Roman" w:hAnsi="Times New Roman" w:cs="Times New Roman"/>
          <w:sz w:val="28"/>
          <w:szCs w:val="28"/>
          <w:vertAlign w:val="baseline"/>
          <w:lang w:val="ro-RO"/>
        </w:rPr>
        <w:t>12. Pisarenco Ion, profesor de șah, gm. Voinescu, (dame)</w:t>
      </w:r>
    </w:p>
    <w:p>
      <w:pPr>
        <w:pStyle w:val="5"/>
        <w:numPr>
          <w:numId w:val="0"/>
        </w:numPr>
        <w:ind w:left="720" w:leftChars="0"/>
        <w:rPr>
          <w:rFonts w:ascii="Times New Roman" w:hAnsi="Times New Roman" w:cs="Times New Roman"/>
          <w:b/>
          <w:sz w:val="28"/>
          <w:szCs w:val="28"/>
          <w:lang w:val="en-US"/>
        </w:rPr>
      </w:pPr>
      <w:r>
        <w:rPr>
          <w:rFonts w:ascii="Times New Roman" w:hAnsi="Times New Roman" w:cs="Times New Roman"/>
          <w:b/>
          <w:sz w:val="28"/>
          <w:szCs w:val="28"/>
          <w:lang w:val="ro-RO"/>
        </w:rPr>
        <w:t xml:space="preserve">IV. </w:t>
      </w:r>
      <w:r>
        <w:rPr>
          <w:rFonts w:ascii="Times New Roman" w:hAnsi="Times New Roman" w:cs="Times New Roman"/>
          <w:b/>
          <w:sz w:val="28"/>
          <w:szCs w:val="28"/>
          <w:lang w:val="en-US"/>
        </w:rPr>
        <w:t xml:space="preserve">Totalurile competițiilor. </w:t>
      </w:r>
    </w:p>
    <w:p>
      <w:pPr>
        <w:rPr>
          <w:rFonts w:ascii="Times New Roman" w:hAnsi="Times New Roman" w:cs="Times New Roman"/>
          <w:sz w:val="28"/>
          <w:szCs w:val="28"/>
          <w:lang w:val="en-US"/>
        </w:rPr>
      </w:pPr>
      <w:r>
        <w:rPr>
          <w:rFonts w:ascii="Times New Roman" w:hAnsi="Times New Roman" w:cs="Times New Roman"/>
          <w:sz w:val="28"/>
          <w:szCs w:val="28"/>
          <w:lang w:val="ro-RO"/>
        </w:rPr>
        <w:t xml:space="preserve">  </w:t>
      </w:r>
      <w:r>
        <w:rPr>
          <w:rFonts w:ascii="Times New Roman" w:hAnsi="Times New Roman" w:cs="Times New Roman"/>
          <w:sz w:val="28"/>
          <w:szCs w:val="28"/>
          <w:lang w:val="en-US"/>
        </w:rPr>
        <w:t xml:space="preserve">Totalurile competițiilor se efectuază pentru fiecare probă sportivă în parte. Se consideră </w:t>
      </w:r>
      <w:r>
        <w:rPr>
          <w:rFonts w:ascii="Times New Roman" w:hAnsi="Times New Roman" w:cs="Times New Roman"/>
          <w:b/>
          <w:sz w:val="28"/>
          <w:szCs w:val="28"/>
          <w:lang w:val="en-US"/>
        </w:rPr>
        <w:t>competiții în echipă</w:t>
      </w:r>
      <w:r>
        <w:rPr>
          <w:rFonts w:ascii="Times New Roman" w:hAnsi="Times New Roman" w:cs="Times New Roman"/>
          <w:sz w:val="28"/>
          <w:szCs w:val="28"/>
          <w:lang w:val="en-US"/>
        </w:rPr>
        <w:t xml:space="preserve"> pentru probele: volei, minifotbal,  tragerea otgonului, </w:t>
      </w:r>
      <w:r>
        <w:rPr>
          <w:rFonts w:ascii="Times New Roman" w:hAnsi="Times New Roman" w:cs="Times New Roman"/>
          <w:b/>
          <w:sz w:val="28"/>
          <w:szCs w:val="28"/>
          <w:lang w:val="en-US"/>
        </w:rPr>
        <w:t>competiții individuale</w:t>
      </w:r>
      <w:r>
        <w:rPr>
          <w:rFonts w:ascii="Times New Roman" w:hAnsi="Times New Roman" w:cs="Times New Roman"/>
          <w:sz w:val="28"/>
          <w:szCs w:val="28"/>
          <w:lang w:val="en-US"/>
        </w:rPr>
        <w:t xml:space="preserve"> pentru probele: tenis de masă, sărituri de pe loc, șah, dame.</w:t>
      </w:r>
    </w:p>
    <w:p>
      <w:pPr>
        <w:rPr>
          <w:rFonts w:ascii="Times New Roman" w:hAnsi="Times New Roman" w:cs="Times New Roman"/>
          <w:b/>
          <w:sz w:val="28"/>
          <w:szCs w:val="28"/>
          <w:lang w:val="en-US"/>
        </w:rPr>
      </w:pPr>
      <w:r>
        <w:rPr>
          <w:rFonts w:ascii="Times New Roman" w:hAnsi="Times New Roman" w:cs="Times New Roman"/>
          <w:b/>
          <w:sz w:val="28"/>
          <w:szCs w:val="28"/>
          <w:lang w:val="ro-RO"/>
        </w:rPr>
        <w:t xml:space="preserve">                                                    </w:t>
      </w:r>
      <w:r>
        <w:rPr>
          <w:rFonts w:ascii="Times New Roman" w:hAnsi="Times New Roman" w:cs="Times New Roman"/>
          <w:b/>
          <w:sz w:val="28"/>
          <w:szCs w:val="28"/>
          <w:lang w:val="en-US"/>
        </w:rPr>
        <w:t xml:space="preserve"> Mărimea </w:t>
      </w:r>
      <w:r>
        <w:rPr>
          <w:rFonts w:ascii="Times New Roman" w:hAnsi="Times New Roman" w:cs="Times New Roman"/>
          <w:b/>
          <w:sz w:val="28"/>
          <w:szCs w:val="28"/>
          <w:lang w:val="ro-RO"/>
        </w:rPr>
        <w:t>premiilor</w:t>
      </w:r>
      <w:r>
        <w:rPr>
          <w:rFonts w:ascii="Times New Roman" w:hAnsi="Times New Roman" w:cs="Times New Roman"/>
          <w:b/>
          <w:sz w:val="28"/>
          <w:szCs w:val="28"/>
          <w:lang w:val="en-US"/>
        </w:rPr>
        <w:t xml:space="preserve"> </w:t>
      </w:r>
    </w:p>
    <w:p>
      <w:pPr>
        <w:rPr>
          <w:rFonts w:ascii="Times New Roman" w:hAnsi="Times New Roman" w:cs="Times New Roman"/>
          <w:b/>
          <w:sz w:val="28"/>
          <w:szCs w:val="28"/>
          <w:lang w:val="en-US"/>
        </w:rPr>
      </w:pPr>
      <w:r>
        <w:rPr>
          <w:rFonts w:ascii="Times New Roman" w:hAnsi="Times New Roman" w:cs="Times New Roman"/>
          <w:b/>
          <w:sz w:val="28"/>
          <w:szCs w:val="28"/>
          <w:lang w:val="en-US"/>
        </w:rPr>
        <w:t>pentru competiții în echipă</w:t>
      </w:r>
      <w:r>
        <w:rPr>
          <w:rFonts w:ascii="Times New Roman" w:hAnsi="Times New Roman" w:cs="Times New Roman"/>
          <w:b/>
          <w:sz w:val="28"/>
          <w:szCs w:val="28"/>
          <w:lang w:val="ro-RO"/>
        </w:rPr>
        <w:t xml:space="preserve">:                                    </w:t>
      </w:r>
      <w:r>
        <w:rPr>
          <w:rFonts w:ascii="Times New Roman" w:hAnsi="Times New Roman" w:cs="Times New Roman"/>
          <w:b/>
          <w:sz w:val="28"/>
          <w:szCs w:val="28"/>
          <w:lang w:val="en-US"/>
        </w:rPr>
        <w:t>pentru competiții individuale</w:t>
      </w:r>
      <w:r>
        <w:rPr>
          <w:rFonts w:ascii="Times New Roman" w:hAnsi="Times New Roman" w:cs="Times New Roman"/>
          <w:sz w:val="28"/>
          <w:szCs w:val="28"/>
          <w:lang w:val="en-US"/>
        </w:rPr>
        <w:t>:</w:t>
      </w:r>
    </w:p>
    <w:p>
      <w:pPr>
        <w:rPr>
          <w:rFonts w:ascii="Times New Roman" w:hAnsi="Times New Roman" w:cs="Times New Roman"/>
          <w:sz w:val="28"/>
          <w:szCs w:val="28"/>
          <w:lang w:val="en-US"/>
        </w:rPr>
      </w:pPr>
      <w:r>
        <w:rPr>
          <w:rFonts w:ascii="Times New Roman" w:hAnsi="Times New Roman" w:cs="Times New Roman"/>
          <w:sz w:val="28"/>
          <w:szCs w:val="28"/>
          <w:lang w:val="en-US"/>
        </w:rPr>
        <w:t>Locul I – 600 lei</w:t>
      </w:r>
      <w:r>
        <w:rPr>
          <w:rFonts w:ascii="Times New Roman" w:hAnsi="Times New Roman" w:cs="Times New Roman"/>
          <w:sz w:val="28"/>
          <w:szCs w:val="28"/>
          <w:lang w:val="ro-RO"/>
        </w:rPr>
        <w:t xml:space="preserve">                                                    Locul I - 125 lei </w:t>
      </w:r>
    </w:p>
    <w:p>
      <w:pPr>
        <w:rPr>
          <w:rFonts w:ascii="Times New Roman" w:hAnsi="Times New Roman" w:cs="Times New Roman"/>
          <w:sz w:val="28"/>
          <w:szCs w:val="28"/>
          <w:lang w:val="en-US"/>
        </w:rPr>
      </w:pPr>
      <w:r>
        <w:rPr>
          <w:rFonts w:ascii="Times New Roman" w:hAnsi="Times New Roman" w:cs="Times New Roman"/>
          <w:sz w:val="28"/>
          <w:szCs w:val="28"/>
          <w:lang w:val="en-US"/>
        </w:rPr>
        <w:t>Locul II – 500 lei</w:t>
      </w:r>
      <w:r>
        <w:rPr>
          <w:rFonts w:ascii="Times New Roman" w:hAnsi="Times New Roman" w:cs="Times New Roman"/>
          <w:sz w:val="28"/>
          <w:szCs w:val="28"/>
          <w:lang w:val="ro-RO"/>
        </w:rPr>
        <w:t xml:space="preserve">                                                   Locul II- 100 lei</w:t>
      </w:r>
    </w:p>
    <w:p>
      <w:pPr>
        <w:rPr>
          <w:rFonts w:ascii="Times New Roman" w:hAnsi="Times New Roman" w:cs="Times New Roman"/>
          <w:sz w:val="28"/>
          <w:szCs w:val="28"/>
          <w:lang w:val="en-US"/>
        </w:rPr>
      </w:pPr>
      <w:r>
        <w:rPr>
          <w:rFonts w:ascii="Times New Roman" w:hAnsi="Times New Roman" w:cs="Times New Roman"/>
          <w:sz w:val="28"/>
          <w:szCs w:val="28"/>
          <w:lang w:val="en-US"/>
        </w:rPr>
        <w:t>Locul III – 400 lei</w:t>
      </w:r>
      <w:r>
        <w:rPr>
          <w:rFonts w:ascii="Times New Roman" w:hAnsi="Times New Roman" w:cs="Times New Roman"/>
          <w:sz w:val="28"/>
          <w:szCs w:val="28"/>
          <w:lang w:val="ro-RO"/>
        </w:rPr>
        <w:t xml:space="preserve">                                                  Locul III- 75 lei</w:t>
      </w:r>
    </w:p>
    <w:p>
      <w:pPr>
        <w:rPr>
          <w:rFonts w:ascii="Times New Roman" w:hAnsi="Times New Roman" w:cs="Times New Roman"/>
          <w:sz w:val="28"/>
          <w:szCs w:val="28"/>
          <w:lang w:val="en-US"/>
        </w:rPr>
      </w:pPr>
      <w:r>
        <w:rPr>
          <w:rFonts w:ascii="Times New Roman" w:hAnsi="Times New Roman" w:cs="Times New Roman"/>
          <w:sz w:val="28"/>
          <w:szCs w:val="28"/>
          <w:lang w:val="en-US"/>
        </w:rPr>
        <w:t>Mențiune – 300 lei</w:t>
      </w:r>
      <w:r>
        <w:rPr>
          <w:rFonts w:ascii="Times New Roman" w:hAnsi="Times New Roman" w:cs="Times New Roman"/>
          <w:sz w:val="28"/>
          <w:szCs w:val="28"/>
          <w:lang w:val="ro-RO"/>
        </w:rPr>
        <w:t xml:space="preserve">                                                Mențiune - 50 lei</w:t>
      </w: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A00002EF" w:usb1="4000004B" w:usb2="00000000" w:usb3="00000000" w:csb0="2000009F" w:csb1="00000000"/>
  </w:font>
  <w:font w:name="Calibri">
    <w:panose1 w:val="020F0502020204030204"/>
    <w:charset w:val="86"/>
    <w:family w:val="swiss"/>
    <w:pitch w:val="default"/>
    <w:sig w:usb0="A00002EF" w:usb1="4000207B" w:usb2="00000000" w:usb3="00000000" w:csb0="2000009F" w:csb1="00000000"/>
  </w:font>
  <w:font w:name="Calibri">
    <w:panose1 w:val="020F0502020204030204"/>
    <w:charset w:val="86"/>
    <w:family w:val="swiss"/>
    <w:pitch w:val="default"/>
    <w:sig w:usb0="A00002EF" w:usb1="4000207B" w:usb2="00000000" w:usb3="00000000" w:csb0="2000009F" w:csb1="00000000"/>
  </w:font>
  <w:font w:name="Calibri">
    <w:panose1 w:val="020F0502020204030204"/>
    <w:charset w:val="CC"/>
    <w:family w:val="swiss"/>
    <w:pitch w:val="default"/>
    <w:sig w:usb0="A00002EF" w:usb1="4000207B" w:usb2="00000000" w:usb3="00000000" w:csb0="2000009F" w:csb1="00000000"/>
  </w:font>
  <w:font w:name="Cambria">
    <w:panose1 w:val="02040503050406030204"/>
    <w:charset w:val="CC"/>
    <w:family w:val="roman"/>
    <w:pitch w:val="default"/>
    <w:sig w:usb0="A00002EF" w:usb1="4000004B" w:usb2="00000000" w:usb3="00000000" w:csb0="2000009F" w:csb1="00000000"/>
  </w:font>
  <w:font w:name="Calibri">
    <w:panose1 w:val="020F0502020204030204"/>
    <w:charset w:val="00"/>
    <w:family w:val="auto"/>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BE4BB"/>
    <w:multiLevelType w:val="singleLevel"/>
    <w:tmpl w:val="58ABE4BB"/>
    <w:lvl w:ilvl="0" w:tentative="0">
      <w:start w:val="1"/>
      <w:numFmt w:val="decimal"/>
      <w:suff w:val="space"/>
      <w:lvlText w:val="%1."/>
      <w:lvlJc w:val="left"/>
    </w:lvl>
  </w:abstractNum>
  <w:abstractNum w:abstractNumId="1">
    <w:nsid w:val="58ABE6B7"/>
    <w:multiLevelType w:val="singleLevel"/>
    <w:tmpl w:val="58ABE6B7"/>
    <w:lvl w:ilvl="0" w:tentative="0">
      <w:start w:val="1"/>
      <w:numFmt w:val="decimal"/>
      <w:suff w:val="space"/>
      <w:lvlText w:val="%1."/>
      <w:lvlJc w:val="left"/>
    </w:lvl>
  </w:abstractNum>
  <w:abstractNum w:abstractNumId="2">
    <w:nsid w:val="58ABE87B"/>
    <w:multiLevelType w:val="singleLevel"/>
    <w:tmpl w:val="58ABE87B"/>
    <w:lvl w:ilvl="0" w:tentative="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2D5"/>
    <w:rsid w:val="00162C66"/>
    <w:rsid w:val="001A01A3"/>
    <w:rsid w:val="00281E69"/>
    <w:rsid w:val="00293AC9"/>
    <w:rsid w:val="00590C4A"/>
    <w:rsid w:val="005C2502"/>
    <w:rsid w:val="007B0BA8"/>
    <w:rsid w:val="007C4B7F"/>
    <w:rsid w:val="007E5471"/>
    <w:rsid w:val="00834A7E"/>
    <w:rsid w:val="008C7EB4"/>
    <w:rsid w:val="008E7191"/>
    <w:rsid w:val="009E72D5"/>
    <w:rsid w:val="00AB57E1"/>
    <w:rsid w:val="00BB25E8"/>
    <w:rsid w:val="00BF41F6"/>
    <w:rsid w:val="00C37653"/>
    <w:rsid w:val="00C766AC"/>
    <w:rsid w:val="00D76F05"/>
    <w:rsid w:val="00EA57D4"/>
    <w:rsid w:val="0D391767"/>
    <w:rsid w:val="24042651"/>
    <w:rsid w:val="30AE147D"/>
    <w:rsid w:val="51E56316"/>
    <w:rsid w:val="56CC1C1B"/>
    <w:rsid w:val="5C5F4AC0"/>
    <w:rsid w:val="5EA217F7"/>
    <w:rsid w:val="77A87A6F"/>
  </w:rsids>
  <m:mathPr>
    <m:lMargin m:val="0"/>
    <m:mathFont m:val="Cambria Math"/>
    <m:rMargin m:val="0"/>
    <m:wrapIndent m:val="1440"/>
    <m:brkBin m:val="before"/>
    <m:brkBinSub m:val="--"/>
    <m:defJc m:val="centerGroup"/>
    <m:intLim m:val="subSup"/>
    <m:naryLim m:val="undOvr"/>
    <m:smallFrac m:val="off"/>
    <m:dispDef/>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475</Words>
  <Characters>2712</Characters>
  <Lines>22</Lines>
  <Paragraphs>6</Paragraphs>
  <ScaleCrop>false</ScaleCrop>
  <LinksUpToDate>false</LinksUpToDate>
  <CharactersWithSpaces>3181</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2015-03-26T10:44:00Z</dcterms:created>
  <dc:creator>user</dc:creator>
  <cp:lastModifiedBy>user</cp:lastModifiedBy>
  <cp:lastPrinted>2017-02-20T12:03:00Z</cp:lastPrinted>
  <dcterms:modified xsi:type="dcterms:W3CDTF">2017-02-21T07:45:40Z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